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9D98E" w14:textId="77777777" w:rsidR="00FB5C8E" w:rsidRDefault="00FB5C8E">
      <w:pPr>
        <w:pStyle w:val="Heading1"/>
        <w:spacing w:after="0"/>
        <w:rPr>
          <w:rFonts w:ascii="Arial" w:eastAsia="Arial" w:hAnsi="Arial" w:cs="Arial"/>
        </w:rPr>
      </w:pPr>
      <w:bookmarkStart w:id="0" w:name="_heading=h.gjdgxs" w:colFirst="0" w:colLast="0"/>
      <w:bookmarkEnd w:id="0"/>
    </w:p>
    <w:p w14:paraId="141BF288" w14:textId="2ABC86CD" w:rsidR="00FB5C8E" w:rsidRDefault="00AF579C">
      <w:pPr>
        <w:pStyle w:val="Heading1"/>
        <w:spacing w:after="0"/>
        <w:jc w:val="center"/>
        <w:rPr>
          <w:rFonts w:ascii="Arial" w:eastAsia="Arial" w:hAnsi="Arial" w:cs="Arial"/>
        </w:rPr>
      </w:pPr>
      <w:bookmarkStart w:id="1" w:name="_heading=h.30j0zll" w:colFirst="0" w:colLast="0"/>
      <w:bookmarkEnd w:id="1"/>
      <w:r>
        <w:rPr>
          <w:rFonts w:ascii="Arial" w:eastAsia="Arial" w:hAnsi="Arial" w:cs="Arial"/>
        </w:rPr>
        <w:t>Sample Technical SEO Audit</w:t>
      </w:r>
    </w:p>
    <w:p w14:paraId="0F340BFF" w14:textId="77777777" w:rsidR="00FB5C8E" w:rsidRDefault="00FB5C8E">
      <w:pPr>
        <w:jc w:val="center"/>
        <w:rPr>
          <w:rFonts w:ascii="Arial" w:eastAsia="Arial" w:hAnsi="Arial" w:cs="Arial"/>
        </w:rPr>
      </w:pPr>
    </w:p>
    <w:p w14:paraId="1F94E930" w14:textId="43290D49" w:rsidR="00FB5C8E" w:rsidRDefault="00FB5C8E">
      <w:pPr>
        <w:ind w:left="90"/>
        <w:jc w:val="center"/>
        <w:rPr>
          <w:rFonts w:ascii="Arial" w:eastAsia="Arial" w:hAnsi="Arial" w:cs="Arial"/>
        </w:rPr>
      </w:pPr>
    </w:p>
    <w:p w14:paraId="2EC29980" w14:textId="77777777" w:rsidR="00FB5C8E" w:rsidRDefault="00AF579C">
      <w:pPr>
        <w:pStyle w:val="Heading2"/>
        <w:widowControl/>
        <w:spacing w:before="0" w:after="0" w:line="240" w:lineRule="auto"/>
        <w:rPr>
          <w:rFonts w:ascii="Arial" w:eastAsia="Arial" w:hAnsi="Arial" w:cs="Arial"/>
          <w:sz w:val="24"/>
          <w:szCs w:val="24"/>
        </w:rPr>
      </w:pPr>
      <w:bookmarkStart w:id="2" w:name="_heading=h.1fob9te" w:colFirst="0" w:colLast="0"/>
      <w:bookmarkEnd w:id="2"/>
      <w:r>
        <w:br w:type="page"/>
      </w:r>
    </w:p>
    <w:p w14:paraId="7A878CC7" w14:textId="77777777" w:rsidR="00FB5C8E" w:rsidRDefault="00AF579C">
      <w:pPr>
        <w:pStyle w:val="Heading2"/>
        <w:widowControl/>
        <w:spacing w:before="0" w:after="0" w:line="240" w:lineRule="auto"/>
        <w:rPr>
          <w:rFonts w:ascii="Arial" w:eastAsia="Arial" w:hAnsi="Arial" w:cs="Arial"/>
          <w:sz w:val="24"/>
          <w:szCs w:val="24"/>
        </w:rPr>
      </w:pPr>
      <w:bookmarkStart w:id="3" w:name="_heading=h.wbg2k29tin2y" w:colFirst="0" w:colLast="0"/>
      <w:bookmarkEnd w:id="3"/>
      <w:r>
        <w:rPr>
          <w:rFonts w:ascii="Arial" w:eastAsia="Arial" w:hAnsi="Arial" w:cs="Arial"/>
          <w:sz w:val="24"/>
          <w:szCs w:val="24"/>
        </w:rPr>
        <w:lastRenderedPageBreak/>
        <w:t>Purpose of SEO Technical Audit</w:t>
      </w:r>
    </w:p>
    <w:p w14:paraId="3D30A0DC" w14:textId="77777777" w:rsidR="00FB5C8E" w:rsidRDefault="00FB5C8E">
      <w:pPr>
        <w:widowControl/>
        <w:spacing w:after="0" w:line="240" w:lineRule="auto"/>
        <w:rPr>
          <w:rFonts w:ascii="Arial" w:eastAsia="Arial" w:hAnsi="Arial" w:cs="Arial"/>
        </w:rPr>
      </w:pPr>
    </w:p>
    <w:p w14:paraId="0D97E76D" w14:textId="08C8F118" w:rsidR="00FB5C8E" w:rsidRDefault="00AF579C">
      <w:pPr>
        <w:rPr>
          <w:rFonts w:ascii="Arial" w:eastAsia="Arial" w:hAnsi="Arial" w:cs="Arial"/>
        </w:rPr>
      </w:pPr>
      <w:r>
        <w:rPr>
          <w:rFonts w:ascii="Arial" w:eastAsia="Arial" w:hAnsi="Arial" w:cs="Arial"/>
        </w:rPr>
        <w:t>The purpose of this report is to review the CLIENT website and provide specific recommendations to help improve SEO rankings, website performance and overall user experience.</w:t>
      </w:r>
      <w:r>
        <w:br w:type="page"/>
      </w:r>
    </w:p>
    <w:p w14:paraId="1795E95D" w14:textId="77777777" w:rsidR="00FB5C8E" w:rsidRDefault="00FB5C8E">
      <w:pPr>
        <w:widowControl/>
        <w:spacing w:after="0" w:line="240" w:lineRule="auto"/>
        <w:ind w:left="720"/>
        <w:rPr>
          <w:rFonts w:ascii="Arial" w:eastAsia="Arial" w:hAnsi="Arial" w:cs="Arial"/>
        </w:rPr>
      </w:pPr>
    </w:p>
    <w:p w14:paraId="6D264111" w14:textId="77777777" w:rsidR="00FB5C8E" w:rsidRDefault="00FB5C8E">
      <w:pPr>
        <w:ind w:left="720"/>
        <w:rPr>
          <w:rFonts w:ascii="Arial" w:eastAsia="Arial" w:hAnsi="Arial" w:cs="Arial"/>
        </w:rPr>
      </w:pPr>
    </w:p>
    <w:sdt>
      <w:sdtPr>
        <w:id w:val="1827238007"/>
        <w:docPartObj>
          <w:docPartGallery w:val="Table of Contents"/>
          <w:docPartUnique/>
        </w:docPartObj>
      </w:sdtPr>
      <w:sdtContent>
        <w:p w14:paraId="6F9B106D" w14:textId="77777777" w:rsidR="00FB5C8E" w:rsidRDefault="00AF579C">
          <w:pPr>
            <w:tabs>
              <w:tab w:val="right" w:pos="9360"/>
            </w:tabs>
            <w:spacing w:before="60" w:after="80" w:line="240" w:lineRule="auto"/>
            <w:ind w:left="720"/>
            <w:rPr>
              <w:rFonts w:ascii="Arial" w:eastAsia="Arial" w:hAnsi="Arial" w:cs="Arial"/>
              <w:color w:val="000000"/>
              <w:sz w:val="20"/>
              <w:szCs w:val="20"/>
            </w:rPr>
          </w:pPr>
          <w:r>
            <w:fldChar w:fldCharType="begin"/>
          </w:r>
          <w:r>
            <w:instrText xml:space="preserve"> TOC \h \u \z </w:instrText>
          </w:r>
          <w:r>
            <w:fldChar w:fldCharType="end"/>
          </w:r>
        </w:p>
      </w:sdtContent>
    </w:sdt>
    <w:p w14:paraId="2AD20B21" w14:textId="77777777" w:rsidR="00FB5C8E" w:rsidRDefault="00AF579C">
      <w:pPr>
        <w:pStyle w:val="Heading2"/>
        <w:rPr>
          <w:rFonts w:ascii="Arial" w:eastAsia="Arial" w:hAnsi="Arial" w:cs="Arial"/>
          <w:color w:val="222222"/>
        </w:rPr>
      </w:pPr>
      <w:bookmarkStart w:id="4" w:name="_heading=h.3znysh7" w:colFirst="0" w:colLast="0"/>
      <w:bookmarkEnd w:id="4"/>
      <w:r>
        <w:rPr>
          <w:rFonts w:ascii="Arial" w:eastAsia="Arial" w:hAnsi="Arial" w:cs="Arial"/>
        </w:rPr>
        <w:t>Overall Traffic</w:t>
      </w:r>
    </w:p>
    <w:p w14:paraId="5701A942" w14:textId="77777777" w:rsidR="00FB5C8E" w:rsidRDefault="00FB5C8E">
      <w:pPr>
        <w:widowControl/>
        <w:spacing w:after="0" w:line="240" w:lineRule="auto"/>
        <w:rPr>
          <w:rFonts w:ascii="Arial" w:eastAsia="Arial" w:hAnsi="Arial" w:cs="Arial"/>
          <w:color w:val="222222"/>
        </w:rPr>
      </w:pPr>
    </w:p>
    <w:p w14:paraId="75C7329F" w14:textId="77777777" w:rsidR="00FB5C8E" w:rsidRDefault="00AF579C">
      <w:pPr>
        <w:pStyle w:val="Heading3"/>
        <w:widowControl/>
        <w:spacing w:after="0" w:line="240" w:lineRule="auto"/>
        <w:rPr>
          <w:rFonts w:ascii="Arial" w:eastAsia="Arial" w:hAnsi="Arial" w:cs="Arial"/>
        </w:rPr>
      </w:pPr>
      <w:bookmarkStart w:id="5" w:name="_heading=h.2et92p0" w:colFirst="0" w:colLast="0"/>
      <w:bookmarkEnd w:id="5"/>
      <w:r>
        <w:rPr>
          <w:rFonts w:ascii="Arial" w:eastAsia="Arial" w:hAnsi="Arial" w:cs="Arial"/>
        </w:rPr>
        <w:t>Overall Site Traffic Sessions</w:t>
      </w:r>
    </w:p>
    <w:p w14:paraId="75EE024F" w14:textId="77777777" w:rsidR="00FB5C8E" w:rsidRDefault="00FB5C8E">
      <w:pPr>
        <w:widowControl/>
        <w:spacing w:after="0" w:line="240" w:lineRule="auto"/>
        <w:rPr>
          <w:rFonts w:ascii="Arial" w:eastAsia="Arial" w:hAnsi="Arial" w:cs="Arial"/>
          <w:color w:val="222222"/>
        </w:rPr>
      </w:pPr>
    </w:p>
    <w:p w14:paraId="46DB76FA" w14:textId="77777777" w:rsidR="00FB5C8E" w:rsidRDefault="00AF579C">
      <w:pPr>
        <w:widowControl/>
        <w:spacing w:after="0" w:line="240" w:lineRule="auto"/>
        <w:rPr>
          <w:rFonts w:ascii="Arial" w:eastAsia="Arial" w:hAnsi="Arial" w:cs="Arial"/>
          <w:color w:val="222222"/>
        </w:rPr>
      </w:pPr>
      <w:r>
        <w:rPr>
          <w:rFonts w:ascii="Arial" w:eastAsia="Arial" w:hAnsi="Arial" w:cs="Arial"/>
          <w:color w:val="222222"/>
        </w:rPr>
        <w:t xml:space="preserve">We have pulled SEO traffic information for the last three full months. This data, obtained via HubSpot, is as follows: </w:t>
      </w:r>
    </w:p>
    <w:p w14:paraId="6C702C69" w14:textId="77777777" w:rsidR="00FB5C8E" w:rsidRDefault="00FB5C8E">
      <w:pPr>
        <w:widowControl/>
        <w:spacing w:after="0" w:line="240" w:lineRule="auto"/>
        <w:rPr>
          <w:rFonts w:ascii="Arial" w:eastAsia="Arial" w:hAnsi="Arial" w:cs="Arial"/>
          <w:color w:val="222222"/>
        </w:rPr>
      </w:pPr>
    </w:p>
    <w:tbl>
      <w:tblPr>
        <w:tblStyle w:val="af0"/>
        <w:tblW w:w="7725" w:type="dxa"/>
        <w:tblInd w:w="8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55"/>
        <w:gridCol w:w="2505"/>
        <w:gridCol w:w="2565"/>
      </w:tblGrid>
      <w:tr w:rsidR="00FB5C8E" w14:paraId="7D328BD8" w14:textId="77777777">
        <w:trPr>
          <w:trHeight w:val="420"/>
        </w:trPr>
        <w:tc>
          <w:tcPr>
            <w:tcW w:w="7725" w:type="dxa"/>
            <w:gridSpan w:val="3"/>
            <w:shd w:val="clear" w:color="auto" w:fill="D9D9D9"/>
            <w:tcMar>
              <w:top w:w="100" w:type="dxa"/>
              <w:left w:w="100" w:type="dxa"/>
              <w:bottom w:w="100" w:type="dxa"/>
              <w:right w:w="100" w:type="dxa"/>
            </w:tcMar>
          </w:tcPr>
          <w:p w14:paraId="26649EF3" w14:textId="77777777" w:rsidR="00FB5C8E" w:rsidRDefault="00AF579C">
            <w:pPr>
              <w:widowControl/>
              <w:spacing w:after="0" w:line="240" w:lineRule="auto"/>
              <w:jc w:val="center"/>
              <w:rPr>
                <w:rFonts w:ascii="Arial" w:eastAsia="Arial" w:hAnsi="Arial" w:cs="Arial"/>
                <w:b/>
                <w:color w:val="222222"/>
                <w:sz w:val="22"/>
                <w:szCs w:val="22"/>
              </w:rPr>
            </w:pPr>
            <w:r>
              <w:rPr>
                <w:rFonts w:ascii="Arial" w:eastAsia="Arial" w:hAnsi="Arial" w:cs="Arial"/>
                <w:b/>
                <w:color w:val="222222"/>
                <w:sz w:val="22"/>
                <w:szCs w:val="22"/>
              </w:rPr>
              <w:t>Overall Site Traffic Sessions</w:t>
            </w:r>
          </w:p>
        </w:tc>
      </w:tr>
      <w:tr w:rsidR="00FB5C8E" w14:paraId="429C35E6" w14:textId="77777777">
        <w:tc>
          <w:tcPr>
            <w:tcW w:w="2655" w:type="dxa"/>
            <w:shd w:val="clear" w:color="auto" w:fill="EFEFEF"/>
            <w:tcMar>
              <w:top w:w="100" w:type="dxa"/>
              <w:left w:w="100" w:type="dxa"/>
              <w:bottom w:w="100" w:type="dxa"/>
              <w:right w:w="100" w:type="dxa"/>
            </w:tcMar>
          </w:tcPr>
          <w:p w14:paraId="172BC6D2" w14:textId="77777777" w:rsidR="00FB5C8E" w:rsidRDefault="00AF579C">
            <w:pPr>
              <w:widowControl/>
              <w:spacing w:after="0" w:line="240" w:lineRule="auto"/>
              <w:jc w:val="center"/>
              <w:rPr>
                <w:rFonts w:ascii="Arial" w:eastAsia="Arial" w:hAnsi="Arial" w:cs="Arial"/>
                <w:b/>
                <w:color w:val="222222"/>
                <w:sz w:val="22"/>
                <w:szCs w:val="22"/>
              </w:rPr>
            </w:pPr>
            <w:r>
              <w:rPr>
                <w:rFonts w:ascii="Arial" w:eastAsia="Arial" w:hAnsi="Arial" w:cs="Arial"/>
                <w:b/>
                <w:color w:val="222222"/>
                <w:sz w:val="22"/>
                <w:szCs w:val="22"/>
              </w:rPr>
              <w:t>October 2020</w:t>
            </w:r>
          </w:p>
        </w:tc>
        <w:tc>
          <w:tcPr>
            <w:tcW w:w="2505" w:type="dxa"/>
            <w:shd w:val="clear" w:color="auto" w:fill="EFEFEF"/>
            <w:tcMar>
              <w:top w:w="100" w:type="dxa"/>
              <w:left w:w="100" w:type="dxa"/>
              <w:bottom w:w="100" w:type="dxa"/>
              <w:right w:w="100" w:type="dxa"/>
            </w:tcMar>
          </w:tcPr>
          <w:p w14:paraId="057728C1" w14:textId="77777777" w:rsidR="00FB5C8E" w:rsidRDefault="00AF579C">
            <w:pPr>
              <w:widowControl/>
              <w:spacing w:after="0" w:line="240" w:lineRule="auto"/>
              <w:jc w:val="center"/>
              <w:rPr>
                <w:rFonts w:ascii="Arial" w:eastAsia="Arial" w:hAnsi="Arial" w:cs="Arial"/>
                <w:b/>
                <w:color w:val="222222"/>
                <w:sz w:val="22"/>
                <w:szCs w:val="22"/>
              </w:rPr>
            </w:pPr>
            <w:r>
              <w:rPr>
                <w:rFonts w:ascii="Arial" w:eastAsia="Arial" w:hAnsi="Arial" w:cs="Arial"/>
                <w:b/>
                <w:color w:val="222222"/>
                <w:sz w:val="22"/>
                <w:szCs w:val="22"/>
              </w:rPr>
              <w:t>November 2020</w:t>
            </w:r>
          </w:p>
        </w:tc>
        <w:tc>
          <w:tcPr>
            <w:tcW w:w="2565" w:type="dxa"/>
            <w:shd w:val="clear" w:color="auto" w:fill="EFEFEF"/>
            <w:tcMar>
              <w:top w:w="100" w:type="dxa"/>
              <w:left w:w="100" w:type="dxa"/>
              <w:bottom w:w="100" w:type="dxa"/>
              <w:right w:w="100" w:type="dxa"/>
            </w:tcMar>
          </w:tcPr>
          <w:p w14:paraId="47632C02" w14:textId="77777777" w:rsidR="00FB5C8E" w:rsidRDefault="00AF579C">
            <w:pPr>
              <w:widowControl/>
              <w:spacing w:after="0" w:line="240" w:lineRule="auto"/>
              <w:jc w:val="center"/>
              <w:rPr>
                <w:rFonts w:ascii="Arial" w:eastAsia="Arial" w:hAnsi="Arial" w:cs="Arial"/>
                <w:b/>
                <w:color w:val="222222"/>
                <w:sz w:val="22"/>
                <w:szCs w:val="22"/>
              </w:rPr>
            </w:pPr>
            <w:r>
              <w:rPr>
                <w:rFonts w:ascii="Arial" w:eastAsia="Arial" w:hAnsi="Arial" w:cs="Arial"/>
                <w:b/>
                <w:color w:val="222222"/>
                <w:sz w:val="22"/>
                <w:szCs w:val="22"/>
              </w:rPr>
              <w:t>December 2020</w:t>
            </w:r>
          </w:p>
        </w:tc>
      </w:tr>
      <w:tr w:rsidR="00FB5C8E" w14:paraId="3470CB26" w14:textId="77777777">
        <w:trPr>
          <w:trHeight w:val="540"/>
        </w:trPr>
        <w:tc>
          <w:tcPr>
            <w:tcW w:w="265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7DCC84FA" w14:textId="77777777" w:rsidR="00FB5C8E" w:rsidRDefault="00AF579C">
            <w:pPr>
              <w:widowControl/>
              <w:spacing w:after="0" w:line="240" w:lineRule="auto"/>
              <w:jc w:val="center"/>
              <w:rPr>
                <w:rFonts w:ascii="Arial" w:eastAsia="Arial" w:hAnsi="Arial" w:cs="Arial"/>
                <w:color w:val="222222"/>
                <w:sz w:val="22"/>
                <w:szCs w:val="22"/>
              </w:rPr>
            </w:pPr>
            <w:r>
              <w:rPr>
                <w:rFonts w:ascii="Arial" w:eastAsia="Arial" w:hAnsi="Arial" w:cs="Arial"/>
                <w:color w:val="222222"/>
                <w:sz w:val="22"/>
                <w:szCs w:val="22"/>
              </w:rPr>
              <w:t>2,459 sessions</w:t>
            </w:r>
          </w:p>
        </w:tc>
        <w:tc>
          <w:tcPr>
            <w:tcW w:w="2505" w:type="dxa"/>
            <w:tcBorders>
              <w:top w:val="single" w:sz="6" w:space="0" w:color="000000"/>
              <w:left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2A167584" w14:textId="77777777" w:rsidR="00FB5C8E" w:rsidRDefault="00AF579C">
            <w:pPr>
              <w:widowControl/>
              <w:spacing w:after="0" w:line="240" w:lineRule="auto"/>
              <w:jc w:val="center"/>
              <w:rPr>
                <w:rFonts w:ascii="Arial" w:eastAsia="Arial" w:hAnsi="Arial" w:cs="Arial"/>
                <w:color w:val="222222"/>
                <w:sz w:val="22"/>
                <w:szCs w:val="22"/>
              </w:rPr>
            </w:pPr>
            <w:r>
              <w:rPr>
                <w:rFonts w:ascii="Arial" w:eastAsia="Arial" w:hAnsi="Arial" w:cs="Arial"/>
                <w:color w:val="222222"/>
                <w:sz w:val="22"/>
                <w:szCs w:val="22"/>
              </w:rPr>
              <w:t>2,231 sessions</w:t>
            </w:r>
          </w:p>
        </w:tc>
        <w:tc>
          <w:tcPr>
            <w:tcW w:w="2565" w:type="dxa"/>
            <w:tcBorders>
              <w:top w:val="single" w:sz="6" w:space="0" w:color="000000"/>
              <w:bottom w:val="single" w:sz="6" w:space="0" w:color="000000"/>
              <w:right w:val="single" w:sz="6" w:space="0" w:color="000000"/>
            </w:tcBorders>
            <w:shd w:val="clear" w:color="auto" w:fill="auto"/>
            <w:tcMar>
              <w:top w:w="40" w:type="dxa"/>
              <w:left w:w="40" w:type="dxa"/>
              <w:bottom w:w="40" w:type="dxa"/>
              <w:right w:w="40" w:type="dxa"/>
            </w:tcMar>
            <w:vAlign w:val="center"/>
          </w:tcPr>
          <w:p w14:paraId="3AA704D2" w14:textId="77777777" w:rsidR="00FB5C8E" w:rsidRDefault="00AF579C">
            <w:pPr>
              <w:widowControl/>
              <w:spacing w:after="0" w:line="240" w:lineRule="auto"/>
              <w:jc w:val="center"/>
              <w:rPr>
                <w:rFonts w:ascii="Arial" w:eastAsia="Arial" w:hAnsi="Arial" w:cs="Arial"/>
                <w:color w:val="222222"/>
                <w:sz w:val="22"/>
                <w:szCs w:val="22"/>
              </w:rPr>
            </w:pPr>
            <w:r>
              <w:rPr>
                <w:rFonts w:ascii="Arial" w:eastAsia="Arial" w:hAnsi="Arial" w:cs="Arial"/>
                <w:color w:val="222222"/>
                <w:sz w:val="22"/>
                <w:szCs w:val="22"/>
              </w:rPr>
              <w:t>2,444 sessions</w:t>
            </w:r>
          </w:p>
        </w:tc>
      </w:tr>
    </w:tbl>
    <w:p w14:paraId="662E48FE" w14:textId="77777777" w:rsidR="00FB5C8E" w:rsidRDefault="00FB5C8E">
      <w:pPr>
        <w:widowControl/>
        <w:spacing w:after="0" w:line="240" w:lineRule="auto"/>
        <w:rPr>
          <w:rFonts w:ascii="Arial" w:eastAsia="Arial" w:hAnsi="Arial" w:cs="Arial"/>
          <w:color w:val="222222"/>
        </w:rPr>
      </w:pPr>
    </w:p>
    <w:p w14:paraId="18B33076" w14:textId="31496CE9" w:rsidR="00FB5C8E" w:rsidRDefault="00AF579C">
      <w:pPr>
        <w:widowControl/>
        <w:spacing w:after="0" w:line="240" w:lineRule="auto"/>
        <w:rPr>
          <w:rFonts w:ascii="Arial" w:eastAsia="Arial" w:hAnsi="Arial" w:cs="Arial"/>
          <w:color w:val="222222"/>
        </w:rPr>
      </w:pPr>
      <w:r>
        <w:rPr>
          <w:rFonts w:ascii="Arial" w:eastAsia="Arial" w:hAnsi="Arial" w:cs="Arial"/>
          <w:color w:val="222222"/>
        </w:rPr>
        <w:t xml:space="preserve">From October 2020 to December 2020, the CLIENT website saw 7,134 sessions of overall traffic. Traffic does not appear to be growing, but remains </w:t>
      </w:r>
      <w:proofErr w:type="gramStart"/>
      <w:r>
        <w:rPr>
          <w:rFonts w:ascii="Arial" w:eastAsia="Arial" w:hAnsi="Arial" w:cs="Arial"/>
          <w:color w:val="222222"/>
        </w:rPr>
        <w:t>fairly consistent</w:t>
      </w:r>
      <w:proofErr w:type="gramEnd"/>
      <w:r>
        <w:rPr>
          <w:rFonts w:ascii="Arial" w:eastAsia="Arial" w:hAnsi="Arial" w:cs="Arial"/>
          <w:color w:val="222222"/>
        </w:rPr>
        <w:t xml:space="preserve"> over the months, except for a slight drop in November. </w:t>
      </w:r>
    </w:p>
    <w:p w14:paraId="2D56DFD5" w14:textId="77777777" w:rsidR="00FB5C8E" w:rsidRDefault="00AF579C">
      <w:pPr>
        <w:widowControl/>
        <w:spacing w:after="0" w:line="240" w:lineRule="auto"/>
        <w:rPr>
          <w:rFonts w:ascii="Arial" w:eastAsia="Arial" w:hAnsi="Arial" w:cs="Arial"/>
          <w:color w:val="222222"/>
        </w:rPr>
      </w:pPr>
      <w:r>
        <w:rPr>
          <w:rFonts w:ascii="Arial" w:eastAsia="Arial" w:hAnsi="Arial" w:cs="Arial"/>
          <w:noProof/>
          <w:color w:val="222222"/>
        </w:rPr>
        <w:lastRenderedPageBreak/>
        <w:drawing>
          <wp:inline distT="114300" distB="114300" distL="114300" distR="114300" wp14:anchorId="36A055EA" wp14:editId="400CBF69">
            <wp:extent cx="5943600" cy="2146300"/>
            <wp:effectExtent l="0" t="0" r="0" b="0"/>
            <wp:docPr id="6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8"/>
                    <a:srcRect/>
                    <a:stretch>
                      <a:fillRect/>
                    </a:stretch>
                  </pic:blipFill>
                  <pic:spPr>
                    <a:xfrm>
                      <a:off x="0" y="0"/>
                      <a:ext cx="5943600" cy="2146300"/>
                    </a:xfrm>
                    <a:prstGeom prst="rect">
                      <a:avLst/>
                    </a:prstGeom>
                    <a:ln/>
                  </pic:spPr>
                </pic:pic>
              </a:graphicData>
            </a:graphic>
          </wp:inline>
        </w:drawing>
      </w:r>
    </w:p>
    <w:p w14:paraId="78D5B45C" w14:textId="77777777" w:rsidR="00FB5C8E" w:rsidRDefault="00FB5C8E">
      <w:pPr>
        <w:widowControl/>
        <w:spacing w:after="0" w:line="240" w:lineRule="auto"/>
        <w:rPr>
          <w:rFonts w:ascii="Arial" w:eastAsia="Arial" w:hAnsi="Arial" w:cs="Arial"/>
          <w:color w:val="222222"/>
        </w:rPr>
      </w:pPr>
    </w:p>
    <w:p w14:paraId="3975204A" w14:textId="77777777" w:rsidR="00FB5C8E" w:rsidRDefault="00AF579C">
      <w:pPr>
        <w:widowControl/>
        <w:spacing w:after="0" w:line="240" w:lineRule="auto"/>
        <w:rPr>
          <w:rFonts w:ascii="Arial" w:eastAsia="Arial" w:hAnsi="Arial" w:cs="Arial"/>
          <w:color w:val="222222"/>
        </w:rPr>
      </w:pPr>
      <w:r>
        <w:rPr>
          <w:rFonts w:ascii="Arial" w:eastAsia="Arial" w:hAnsi="Arial" w:cs="Arial"/>
          <w:color w:val="222222"/>
        </w:rPr>
        <w:t xml:space="preserve">The average session duration, pages per session and bounce rate are all measures of how much users tend to engage with the site. Better user engagement metrics indicate users are more interested in the site’s content, meaning they are more likely to </w:t>
      </w:r>
      <w:proofErr w:type="spellStart"/>
      <w:r>
        <w:rPr>
          <w:rFonts w:ascii="Arial" w:eastAsia="Arial" w:hAnsi="Arial" w:cs="Arial"/>
          <w:color w:val="222222"/>
        </w:rPr>
        <w:t>aconvert</w:t>
      </w:r>
      <w:proofErr w:type="spellEnd"/>
      <w:r>
        <w:rPr>
          <w:rFonts w:ascii="Arial" w:eastAsia="Arial" w:hAnsi="Arial" w:cs="Arial"/>
          <w:color w:val="222222"/>
        </w:rPr>
        <w:t>.</w:t>
      </w:r>
    </w:p>
    <w:p w14:paraId="5D647BE4" w14:textId="77777777" w:rsidR="00FB5C8E" w:rsidRDefault="00AF579C">
      <w:pPr>
        <w:pStyle w:val="Heading3"/>
        <w:spacing w:after="0"/>
        <w:rPr>
          <w:rFonts w:ascii="Arial" w:eastAsia="Arial" w:hAnsi="Arial" w:cs="Arial"/>
        </w:rPr>
      </w:pPr>
      <w:bookmarkStart w:id="6" w:name="_heading=h.tyjcwt" w:colFirst="0" w:colLast="0"/>
      <w:bookmarkEnd w:id="6"/>
      <w:r>
        <w:rPr>
          <w:rFonts w:ascii="Arial" w:eastAsia="Arial" w:hAnsi="Arial" w:cs="Arial"/>
        </w:rPr>
        <w:t>Site Metrics - User Behavior and Engagement</w:t>
      </w:r>
    </w:p>
    <w:p w14:paraId="72F1BED4" w14:textId="77777777" w:rsidR="00FB5C8E" w:rsidRDefault="00AF579C">
      <w:pPr>
        <w:widowControl/>
        <w:spacing w:after="0" w:line="240" w:lineRule="auto"/>
        <w:rPr>
          <w:rFonts w:ascii="Arial" w:eastAsia="Arial" w:hAnsi="Arial" w:cs="Arial"/>
          <w:color w:val="222222"/>
        </w:rPr>
      </w:pPr>
      <w:r>
        <w:rPr>
          <w:rFonts w:ascii="Arial" w:eastAsia="Arial" w:hAnsi="Arial" w:cs="Arial"/>
          <w:color w:val="222222"/>
        </w:rPr>
        <w:t xml:space="preserve">We reviewed initial site metrics from the past three months that give us insight into user behavior and engagement. Thus far, we have seen low engagement patterns with an average session duration of 15 seconds. Bounce rate is over 90%. That indicates that the content is not resonating with the audience, there aren’t enough calls to action (CTA), or the site is taking too long to load, which is evident if you review the Site Speed section. </w:t>
      </w:r>
    </w:p>
    <w:p w14:paraId="3F32C586" w14:textId="77777777" w:rsidR="00FB5C8E" w:rsidRDefault="00FB5C8E">
      <w:pPr>
        <w:widowControl/>
        <w:spacing w:after="0" w:line="240" w:lineRule="auto"/>
        <w:rPr>
          <w:rFonts w:ascii="Arial" w:eastAsia="Arial" w:hAnsi="Arial" w:cs="Arial"/>
          <w:color w:val="222222"/>
        </w:rPr>
      </w:pPr>
    </w:p>
    <w:p w14:paraId="19D07EEC" w14:textId="77777777" w:rsidR="00FB5C8E" w:rsidRDefault="00AF579C">
      <w:pPr>
        <w:widowControl/>
        <w:spacing w:after="0" w:line="240" w:lineRule="auto"/>
        <w:rPr>
          <w:rFonts w:ascii="Arial" w:eastAsia="Arial" w:hAnsi="Arial" w:cs="Arial"/>
          <w:color w:val="222222"/>
        </w:rPr>
      </w:pPr>
      <w:r>
        <w:rPr>
          <w:rFonts w:ascii="Arial" w:eastAsia="Arial" w:hAnsi="Arial" w:cs="Arial"/>
          <w:color w:val="222222"/>
        </w:rPr>
        <w:t xml:space="preserve">This behavior tells us that visitors are spending a low amount of time clicking around the site and engaging with its content. </w:t>
      </w:r>
    </w:p>
    <w:p w14:paraId="6EA1E405" w14:textId="77777777" w:rsidR="00FB5C8E" w:rsidRDefault="00FB5C8E">
      <w:pPr>
        <w:widowControl/>
        <w:spacing w:after="0" w:line="240" w:lineRule="auto"/>
        <w:jc w:val="both"/>
        <w:rPr>
          <w:rFonts w:ascii="Arial" w:eastAsia="Arial" w:hAnsi="Arial" w:cs="Arial"/>
          <w:color w:val="222222"/>
          <w:sz w:val="28"/>
          <w:szCs w:val="28"/>
          <w:highlight w:val="white"/>
        </w:rPr>
      </w:pPr>
    </w:p>
    <w:tbl>
      <w:tblPr>
        <w:tblStyle w:val="af1"/>
        <w:tblW w:w="7650" w:type="dxa"/>
        <w:tblInd w:w="8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90"/>
        <w:gridCol w:w="2610"/>
        <w:gridCol w:w="2250"/>
      </w:tblGrid>
      <w:tr w:rsidR="00FB5C8E" w14:paraId="0CF71234" w14:textId="77777777">
        <w:trPr>
          <w:trHeight w:val="440"/>
        </w:trPr>
        <w:tc>
          <w:tcPr>
            <w:tcW w:w="7650" w:type="dxa"/>
            <w:gridSpan w:val="3"/>
            <w:shd w:val="clear" w:color="auto" w:fill="EFEFEF"/>
          </w:tcPr>
          <w:p w14:paraId="53B58E2C" w14:textId="77777777" w:rsidR="00FB5C8E" w:rsidRDefault="00AF579C">
            <w:pPr>
              <w:spacing w:after="0"/>
              <w:jc w:val="center"/>
              <w:rPr>
                <w:rFonts w:ascii="Arial" w:eastAsia="Arial" w:hAnsi="Arial" w:cs="Arial"/>
                <w:b/>
                <w:color w:val="222222"/>
                <w:sz w:val="22"/>
                <w:szCs w:val="22"/>
              </w:rPr>
            </w:pPr>
            <w:r>
              <w:rPr>
                <w:rFonts w:ascii="Arial" w:eastAsia="Arial" w:hAnsi="Arial" w:cs="Arial"/>
                <w:b/>
                <w:color w:val="222222"/>
                <w:sz w:val="22"/>
                <w:szCs w:val="22"/>
              </w:rPr>
              <w:lastRenderedPageBreak/>
              <w:t>Site Metrics - User Behavior and Engagement</w:t>
            </w:r>
          </w:p>
          <w:p w14:paraId="771C1FA6" w14:textId="77777777" w:rsidR="00FB5C8E" w:rsidRDefault="00AF579C">
            <w:pPr>
              <w:widowControl/>
              <w:spacing w:after="0" w:line="240" w:lineRule="auto"/>
              <w:jc w:val="center"/>
              <w:rPr>
                <w:rFonts w:ascii="Arial" w:eastAsia="Arial" w:hAnsi="Arial" w:cs="Arial"/>
                <w:b/>
                <w:color w:val="222222"/>
                <w:sz w:val="22"/>
                <w:szCs w:val="22"/>
              </w:rPr>
            </w:pPr>
            <w:r>
              <w:rPr>
                <w:rFonts w:ascii="Arial" w:eastAsia="Arial" w:hAnsi="Arial" w:cs="Arial"/>
                <w:b/>
                <w:color w:val="222222"/>
                <w:sz w:val="22"/>
                <w:szCs w:val="22"/>
              </w:rPr>
              <w:t>SEO Metrics for August 1, 2020 to October 31, 2020</w:t>
            </w:r>
          </w:p>
        </w:tc>
      </w:tr>
      <w:tr w:rsidR="00FB5C8E" w14:paraId="0B85036A" w14:textId="77777777">
        <w:trPr>
          <w:trHeight w:val="540"/>
        </w:trPr>
        <w:tc>
          <w:tcPr>
            <w:tcW w:w="2790" w:type="dxa"/>
            <w:shd w:val="clear" w:color="auto" w:fill="auto"/>
            <w:tcMar>
              <w:top w:w="100" w:type="dxa"/>
              <w:left w:w="100" w:type="dxa"/>
              <w:bottom w:w="100" w:type="dxa"/>
              <w:right w:w="100" w:type="dxa"/>
            </w:tcMar>
            <w:vAlign w:val="center"/>
          </w:tcPr>
          <w:p w14:paraId="7D8201C5" w14:textId="77777777" w:rsidR="00FB5C8E" w:rsidRDefault="00AF579C">
            <w:pPr>
              <w:spacing w:after="0"/>
              <w:jc w:val="center"/>
              <w:rPr>
                <w:rFonts w:ascii="Arial" w:eastAsia="Arial" w:hAnsi="Arial" w:cs="Arial"/>
                <w:color w:val="222222"/>
                <w:sz w:val="22"/>
                <w:szCs w:val="22"/>
                <w:highlight w:val="white"/>
              </w:rPr>
            </w:pPr>
            <w:r>
              <w:rPr>
                <w:rFonts w:ascii="Arial" w:eastAsia="Arial" w:hAnsi="Arial" w:cs="Arial"/>
                <w:color w:val="222222"/>
                <w:sz w:val="22"/>
                <w:szCs w:val="22"/>
                <w:highlight w:val="white"/>
              </w:rPr>
              <w:t>Average Session Duration</w:t>
            </w:r>
          </w:p>
        </w:tc>
        <w:tc>
          <w:tcPr>
            <w:tcW w:w="2610" w:type="dxa"/>
            <w:shd w:val="clear" w:color="auto" w:fill="auto"/>
            <w:tcMar>
              <w:top w:w="100" w:type="dxa"/>
              <w:left w:w="100" w:type="dxa"/>
              <w:bottom w:w="100" w:type="dxa"/>
              <w:right w:w="100" w:type="dxa"/>
            </w:tcMar>
            <w:vAlign w:val="center"/>
          </w:tcPr>
          <w:p w14:paraId="7F8ADB33" w14:textId="77777777" w:rsidR="00FB5C8E" w:rsidRDefault="00AF579C">
            <w:pPr>
              <w:spacing w:after="0"/>
              <w:jc w:val="center"/>
              <w:rPr>
                <w:rFonts w:ascii="Arial" w:eastAsia="Arial" w:hAnsi="Arial" w:cs="Arial"/>
                <w:color w:val="222222"/>
                <w:sz w:val="22"/>
                <w:szCs w:val="22"/>
                <w:highlight w:val="white"/>
              </w:rPr>
            </w:pPr>
            <w:r>
              <w:rPr>
                <w:rFonts w:ascii="Arial" w:eastAsia="Arial" w:hAnsi="Arial" w:cs="Arial"/>
                <w:color w:val="222222"/>
                <w:sz w:val="22"/>
                <w:szCs w:val="22"/>
                <w:highlight w:val="white"/>
              </w:rPr>
              <w:t>Pages Per Session</w:t>
            </w:r>
          </w:p>
        </w:tc>
        <w:tc>
          <w:tcPr>
            <w:tcW w:w="2250" w:type="dxa"/>
            <w:shd w:val="clear" w:color="auto" w:fill="auto"/>
            <w:tcMar>
              <w:top w:w="100" w:type="dxa"/>
              <w:left w:w="100" w:type="dxa"/>
              <w:bottom w:w="100" w:type="dxa"/>
              <w:right w:w="100" w:type="dxa"/>
            </w:tcMar>
            <w:vAlign w:val="center"/>
          </w:tcPr>
          <w:p w14:paraId="0D081E74" w14:textId="77777777" w:rsidR="00FB5C8E" w:rsidRDefault="00AF579C">
            <w:pPr>
              <w:spacing w:after="0"/>
              <w:jc w:val="center"/>
              <w:rPr>
                <w:rFonts w:ascii="Arial" w:eastAsia="Arial" w:hAnsi="Arial" w:cs="Arial"/>
                <w:color w:val="222222"/>
                <w:sz w:val="22"/>
                <w:szCs w:val="22"/>
                <w:highlight w:val="white"/>
              </w:rPr>
            </w:pPr>
            <w:r>
              <w:rPr>
                <w:rFonts w:ascii="Arial" w:eastAsia="Arial" w:hAnsi="Arial" w:cs="Arial"/>
                <w:color w:val="222222"/>
                <w:sz w:val="22"/>
                <w:szCs w:val="22"/>
                <w:highlight w:val="white"/>
              </w:rPr>
              <w:t>Bounce Rate</w:t>
            </w:r>
          </w:p>
        </w:tc>
      </w:tr>
      <w:tr w:rsidR="00FB5C8E" w14:paraId="4D39CB11" w14:textId="77777777">
        <w:trPr>
          <w:trHeight w:val="74"/>
        </w:trPr>
        <w:tc>
          <w:tcPr>
            <w:tcW w:w="2790" w:type="dxa"/>
            <w:shd w:val="clear" w:color="auto" w:fill="auto"/>
            <w:tcMar>
              <w:top w:w="100" w:type="dxa"/>
              <w:left w:w="100" w:type="dxa"/>
              <w:bottom w:w="100" w:type="dxa"/>
              <w:right w:w="100" w:type="dxa"/>
            </w:tcMar>
            <w:vAlign w:val="center"/>
          </w:tcPr>
          <w:p w14:paraId="08E0A0A0" w14:textId="77777777" w:rsidR="00FB5C8E" w:rsidRDefault="00AF579C">
            <w:pPr>
              <w:spacing w:after="0"/>
              <w:jc w:val="center"/>
              <w:rPr>
                <w:rFonts w:ascii="Arial" w:eastAsia="Arial" w:hAnsi="Arial" w:cs="Arial"/>
                <w:color w:val="222222"/>
                <w:sz w:val="22"/>
                <w:szCs w:val="22"/>
              </w:rPr>
            </w:pPr>
            <w:r>
              <w:rPr>
                <w:rFonts w:ascii="Arial" w:eastAsia="Arial" w:hAnsi="Arial" w:cs="Arial"/>
                <w:color w:val="222222"/>
                <w:sz w:val="22"/>
                <w:szCs w:val="22"/>
              </w:rPr>
              <w:t>15 seconds</w:t>
            </w:r>
          </w:p>
        </w:tc>
        <w:tc>
          <w:tcPr>
            <w:tcW w:w="2610" w:type="dxa"/>
            <w:tcMar>
              <w:top w:w="100" w:type="dxa"/>
              <w:left w:w="100" w:type="dxa"/>
              <w:bottom w:w="100" w:type="dxa"/>
              <w:right w:w="100" w:type="dxa"/>
            </w:tcMar>
            <w:vAlign w:val="center"/>
          </w:tcPr>
          <w:p w14:paraId="2C7EC68F" w14:textId="77777777" w:rsidR="00FB5C8E" w:rsidRDefault="00AF579C">
            <w:pPr>
              <w:spacing w:after="0"/>
              <w:jc w:val="center"/>
              <w:rPr>
                <w:rFonts w:ascii="Arial" w:eastAsia="Arial" w:hAnsi="Arial" w:cs="Arial"/>
                <w:color w:val="FF0000"/>
                <w:sz w:val="22"/>
                <w:szCs w:val="22"/>
              </w:rPr>
            </w:pPr>
            <w:r>
              <w:rPr>
                <w:rFonts w:ascii="Arial" w:eastAsia="Arial" w:hAnsi="Arial" w:cs="Arial"/>
                <w:color w:val="222222"/>
                <w:sz w:val="22"/>
                <w:szCs w:val="22"/>
              </w:rPr>
              <w:t>1.14 pages</w:t>
            </w:r>
          </w:p>
        </w:tc>
        <w:tc>
          <w:tcPr>
            <w:tcW w:w="2250" w:type="dxa"/>
            <w:tcMar>
              <w:top w:w="100" w:type="dxa"/>
              <w:left w:w="100" w:type="dxa"/>
              <w:bottom w:w="100" w:type="dxa"/>
              <w:right w:w="100" w:type="dxa"/>
            </w:tcMar>
            <w:vAlign w:val="center"/>
          </w:tcPr>
          <w:p w14:paraId="16942AC7" w14:textId="77777777" w:rsidR="00FB5C8E" w:rsidRDefault="00AF579C">
            <w:pPr>
              <w:spacing w:after="0"/>
              <w:jc w:val="center"/>
              <w:rPr>
                <w:rFonts w:ascii="Arial" w:eastAsia="Arial" w:hAnsi="Arial" w:cs="Arial"/>
                <w:color w:val="222222"/>
                <w:sz w:val="22"/>
                <w:szCs w:val="22"/>
              </w:rPr>
            </w:pPr>
            <w:r>
              <w:rPr>
                <w:rFonts w:ascii="Arial" w:eastAsia="Arial" w:hAnsi="Arial" w:cs="Arial"/>
                <w:color w:val="222222"/>
                <w:sz w:val="22"/>
                <w:szCs w:val="22"/>
              </w:rPr>
              <w:t>92.95%</w:t>
            </w:r>
          </w:p>
        </w:tc>
      </w:tr>
    </w:tbl>
    <w:p w14:paraId="3D301C8C" w14:textId="77777777" w:rsidR="00FB5C8E" w:rsidRDefault="00FB5C8E">
      <w:pPr>
        <w:widowControl/>
        <w:spacing w:after="0" w:line="240" w:lineRule="auto"/>
        <w:ind w:firstLine="720"/>
        <w:jc w:val="both"/>
        <w:rPr>
          <w:rFonts w:ascii="Arial" w:eastAsia="Arial" w:hAnsi="Arial" w:cs="Arial"/>
          <w:color w:val="222222"/>
          <w:sz w:val="26"/>
          <w:szCs w:val="26"/>
        </w:rPr>
      </w:pPr>
    </w:p>
    <w:p w14:paraId="79C40ABC" w14:textId="77777777" w:rsidR="00FB5C8E" w:rsidRDefault="00AF579C">
      <w:pPr>
        <w:widowControl/>
        <w:spacing w:after="0" w:line="240" w:lineRule="auto"/>
        <w:jc w:val="both"/>
        <w:rPr>
          <w:rFonts w:ascii="Arial" w:eastAsia="Arial" w:hAnsi="Arial" w:cs="Arial"/>
          <w:color w:val="222222"/>
          <w:sz w:val="26"/>
          <w:szCs w:val="26"/>
        </w:rPr>
      </w:pPr>
      <w:r>
        <w:rPr>
          <w:rFonts w:ascii="Arial" w:eastAsia="Arial" w:hAnsi="Arial" w:cs="Arial"/>
          <w:noProof/>
          <w:color w:val="222222"/>
          <w:sz w:val="26"/>
          <w:szCs w:val="26"/>
        </w:rPr>
        <w:lastRenderedPageBreak/>
        <w:drawing>
          <wp:inline distT="114300" distB="114300" distL="114300" distR="114300" wp14:anchorId="4417EAF9" wp14:editId="649E2567">
            <wp:extent cx="5943600" cy="3937000"/>
            <wp:effectExtent l="0" t="0" r="0" b="0"/>
            <wp:docPr id="5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a:srcRect/>
                    <a:stretch>
                      <a:fillRect/>
                    </a:stretch>
                  </pic:blipFill>
                  <pic:spPr>
                    <a:xfrm>
                      <a:off x="0" y="0"/>
                      <a:ext cx="5943600" cy="3937000"/>
                    </a:xfrm>
                    <a:prstGeom prst="rect">
                      <a:avLst/>
                    </a:prstGeom>
                    <a:ln/>
                  </pic:spPr>
                </pic:pic>
              </a:graphicData>
            </a:graphic>
          </wp:inline>
        </w:drawing>
      </w:r>
    </w:p>
    <w:p w14:paraId="70DCD35E" w14:textId="77777777" w:rsidR="00FB5C8E" w:rsidRDefault="00AF579C">
      <w:pPr>
        <w:rPr>
          <w:rFonts w:ascii="Arial" w:eastAsia="Arial" w:hAnsi="Arial" w:cs="Arial"/>
        </w:rPr>
      </w:pPr>
      <w:r>
        <w:rPr>
          <w:rFonts w:ascii="Arial" w:eastAsia="Arial" w:hAnsi="Arial" w:cs="Arial"/>
        </w:rPr>
        <w:t xml:space="preserve">Social media has the lowest bounce rate followed by Email marketing and Organic Search. It’s worrying that Direct traffic has such a high bounce rate since these are people typing in the site directly into the search bar. One observation is that the banner is extremely large on Desktop, and the first clickable element is below the fold. The next clickable elements are way down on the page. Services should be placed higher. Add more clickable elements above the fold to encourage engagement and reduce bounce </w:t>
      </w:r>
      <w:r>
        <w:rPr>
          <w:rFonts w:ascii="Arial" w:eastAsia="Arial" w:hAnsi="Arial" w:cs="Arial"/>
        </w:rPr>
        <w:lastRenderedPageBreak/>
        <w:t xml:space="preserve">rate. </w:t>
      </w:r>
    </w:p>
    <w:p w14:paraId="62A5ADC4"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220DBD2E" wp14:editId="041F629C">
            <wp:extent cx="5943600" cy="2806700"/>
            <wp:effectExtent l="0" t="0" r="0" b="0"/>
            <wp:docPr id="67"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0"/>
                    <a:srcRect/>
                    <a:stretch>
                      <a:fillRect/>
                    </a:stretch>
                  </pic:blipFill>
                  <pic:spPr>
                    <a:xfrm>
                      <a:off x="0" y="0"/>
                      <a:ext cx="5943600" cy="2806700"/>
                    </a:xfrm>
                    <a:prstGeom prst="rect">
                      <a:avLst/>
                    </a:prstGeom>
                    <a:ln/>
                  </pic:spPr>
                </pic:pic>
              </a:graphicData>
            </a:graphic>
          </wp:inline>
        </w:drawing>
      </w:r>
    </w:p>
    <w:p w14:paraId="09081258" w14:textId="77777777" w:rsidR="00FB5C8E" w:rsidRDefault="00FB5C8E">
      <w:pPr>
        <w:pStyle w:val="Heading3"/>
        <w:widowControl/>
        <w:spacing w:before="0" w:after="0" w:line="240" w:lineRule="auto"/>
        <w:jc w:val="both"/>
        <w:rPr>
          <w:rFonts w:ascii="Arial" w:eastAsia="Arial" w:hAnsi="Arial" w:cs="Arial"/>
        </w:rPr>
      </w:pPr>
      <w:bookmarkStart w:id="7" w:name="_heading=h.3dy6vkm" w:colFirst="0" w:colLast="0"/>
      <w:bookmarkEnd w:id="7"/>
    </w:p>
    <w:p w14:paraId="15B48127" w14:textId="77777777" w:rsidR="00FB5C8E" w:rsidRDefault="00FB5C8E">
      <w:pPr>
        <w:pStyle w:val="Heading3"/>
        <w:widowControl/>
        <w:spacing w:before="0" w:after="0" w:line="240" w:lineRule="auto"/>
        <w:jc w:val="both"/>
        <w:rPr>
          <w:rFonts w:ascii="Arial" w:eastAsia="Arial" w:hAnsi="Arial" w:cs="Arial"/>
        </w:rPr>
      </w:pPr>
      <w:bookmarkStart w:id="8" w:name="_heading=h.yhmq2evqqe20" w:colFirst="0" w:colLast="0"/>
      <w:bookmarkEnd w:id="8"/>
    </w:p>
    <w:p w14:paraId="48CB7E13" w14:textId="77777777" w:rsidR="00FB5C8E" w:rsidRDefault="00AF579C">
      <w:pPr>
        <w:pStyle w:val="Heading3"/>
        <w:widowControl/>
        <w:spacing w:before="0" w:after="0" w:line="240" w:lineRule="auto"/>
        <w:jc w:val="both"/>
        <w:rPr>
          <w:rFonts w:ascii="Arial" w:eastAsia="Arial" w:hAnsi="Arial" w:cs="Arial"/>
        </w:rPr>
      </w:pPr>
      <w:bookmarkStart w:id="9" w:name="_heading=h.5np40dpkel9w" w:colFirst="0" w:colLast="0"/>
      <w:bookmarkEnd w:id="9"/>
      <w:r>
        <w:rPr>
          <w:rFonts w:ascii="Arial" w:eastAsia="Arial" w:hAnsi="Arial" w:cs="Arial"/>
        </w:rPr>
        <w:t xml:space="preserve">Historical Review of Organic Traffic </w:t>
      </w:r>
    </w:p>
    <w:p w14:paraId="41B06EA0" w14:textId="77777777" w:rsidR="00FB5C8E" w:rsidRDefault="00FB5C8E">
      <w:pPr>
        <w:widowControl/>
        <w:spacing w:after="0" w:line="240" w:lineRule="auto"/>
        <w:ind w:firstLine="720"/>
        <w:jc w:val="both"/>
        <w:rPr>
          <w:rFonts w:ascii="Arial" w:eastAsia="Arial" w:hAnsi="Arial" w:cs="Arial"/>
          <w:color w:val="222222"/>
          <w:sz w:val="26"/>
          <w:szCs w:val="26"/>
        </w:rPr>
      </w:pPr>
    </w:p>
    <w:p w14:paraId="2890D428" w14:textId="77777777" w:rsidR="00FB5C8E" w:rsidRDefault="00AF579C">
      <w:pPr>
        <w:widowControl/>
        <w:spacing w:after="0" w:line="240" w:lineRule="auto"/>
        <w:rPr>
          <w:rFonts w:ascii="Arial" w:eastAsia="Arial" w:hAnsi="Arial" w:cs="Arial"/>
          <w:color w:val="222222"/>
        </w:rPr>
      </w:pPr>
      <w:r>
        <w:rPr>
          <w:rFonts w:ascii="Arial" w:eastAsia="Arial" w:hAnsi="Arial" w:cs="Arial"/>
          <w:color w:val="222222"/>
        </w:rPr>
        <w:t xml:space="preserve">The graph below shows a 2-year snapshot of the site’s sessions between January 1, 2019 to December 31, 2020. We use this historical view to understand normal trends and variances in site traffic. </w:t>
      </w:r>
    </w:p>
    <w:p w14:paraId="5727C8D0" w14:textId="77777777" w:rsidR="00FB5C8E" w:rsidRDefault="00FB5C8E">
      <w:pPr>
        <w:widowControl/>
        <w:spacing w:after="0" w:line="240" w:lineRule="auto"/>
        <w:rPr>
          <w:rFonts w:ascii="Arial" w:eastAsia="Arial" w:hAnsi="Arial" w:cs="Arial"/>
          <w:color w:val="222222"/>
        </w:rPr>
      </w:pPr>
    </w:p>
    <w:p w14:paraId="2C4FBBF0" w14:textId="77777777" w:rsidR="00FB5C8E" w:rsidRDefault="00AF579C">
      <w:pPr>
        <w:widowControl/>
        <w:spacing w:after="0" w:line="240" w:lineRule="auto"/>
        <w:rPr>
          <w:rFonts w:ascii="Arial" w:eastAsia="Arial" w:hAnsi="Arial" w:cs="Arial"/>
          <w:color w:val="222222"/>
        </w:rPr>
      </w:pPr>
      <w:r>
        <w:rPr>
          <w:rFonts w:ascii="Arial" w:eastAsia="Arial" w:hAnsi="Arial" w:cs="Arial"/>
          <w:color w:val="222222"/>
        </w:rPr>
        <w:t xml:space="preserve">For the most part, traffic has remained low, except for a major spike in January 2020 and minor spikes from August to November 2019. </w:t>
      </w:r>
    </w:p>
    <w:p w14:paraId="09E9C101" w14:textId="77777777" w:rsidR="00FB5C8E" w:rsidRDefault="00FB5C8E">
      <w:pPr>
        <w:widowControl/>
        <w:spacing w:after="0" w:line="240" w:lineRule="auto"/>
        <w:rPr>
          <w:rFonts w:ascii="Arial" w:eastAsia="Arial" w:hAnsi="Arial" w:cs="Arial"/>
          <w:color w:val="222222"/>
        </w:rPr>
      </w:pPr>
    </w:p>
    <w:p w14:paraId="679DFC88" w14:textId="77777777" w:rsidR="00FB5C8E" w:rsidRDefault="00FB5C8E">
      <w:pPr>
        <w:widowControl/>
        <w:spacing w:after="0" w:line="240" w:lineRule="auto"/>
        <w:ind w:left="720"/>
        <w:jc w:val="both"/>
        <w:rPr>
          <w:rFonts w:ascii="Arial" w:eastAsia="Arial" w:hAnsi="Arial" w:cs="Arial"/>
          <w:color w:val="222222"/>
        </w:rPr>
      </w:pPr>
    </w:p>
    <w:p w14:paraId="32EDDDF3" w14:textId="77777777" w:rsidR="00FB5C8E" w:rsidRDefault="00AF579C">
      <w:pPr>
        <w:widowControl/>
        <w:spacing w:after="0" w:line="240" w:lineRule="auto"/>
        <w:jc w:val="both"/>
        <w:rPr>
          <w:rFonts w:ascii="Arial" w:eastAsia="Arial" w:hAnsi="Arial" w:cs="Arial"/>
          <w:color w:val="222222"/>
        </w:rPr>
      </w:pPr>
      <w:r>
        <w:rPr>
          <w:rFonts w:ascii="Arial" w:eastAsia="Arial" w:hAnsi="Arial" w:cs="Arial"/>
          <w:noProof/>
          <w:color w:val="222222"/>
        </w:rPr>
        <w:drawing>
          <wp:inline distT="114300" distB="114300" distL="114300" distR="114300" wp14:anchorId="4316A66E" wp14:editId="56FBA6CC">
            <wp:extent cx="5943600" cy="1943100"/>
            <wp:effectExtent l="0" t="0" r="0" b="0"/>
            <wp:docPr id="5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a:stretch>
                      <a:fillRect/>
                    </a:stretch>
                  </pic:blipFill>
                  <pic:spPr>
                    <a:xfrm>
                      <a:off x="0" y="0"/>
                      <a:ext cx="5943600" cy="1943100"/>
                    </a:xfrm>
                    <a:prstGeom prst="rect">
                      <a:avLst/>
                    </a:prstGeom>
                    <a:ln/>
                  </pic:spPr>
                </pic:pic>
              </a:graphicData>
            </a:graphic>
          </wp:inline>
        </w:drawing>
      </w:r>
    </w:p>
    <w:p w14:paraId="6A68865F" w14:textId="77777777" w:rsidR="00FB5C8E" w:rsidRDefault="00AF579C">
      <w:pPr>
        <w:widowControl/>
        <w:spacing w:after="0" w:line="240" w:lineRule="auto"/>
        <w:jc w:val="both"/>
        <w:rPr>
          <w:rFonts w:ascii="Arial" w:eastAsia="Arial" w:hAnsi="Arial" w:cs="Arial"/>
          <w:color w:val="222222"/>
        </w:rPr>
      </w:pPr>
      <w:r>
        <w:rPr>
          <w:rFonts w:ascii="Arial" w:eastAsia="Arial" w:hAnsi="Arial" w:cs="Arial"/>
          <w:color w:val="222222"/>
        </w:rPr>
        <w:t xml:space="preserve">This spike seems to be related to an email campaign that drove a lot of traffic. </w:t>
      </w:r>
    </w:p>
    <w:p w14:paraId="46F7D536" w14:textId="77777777" w:rsidR="00FB5C8E" w:rsidRDefault="00FB5C8E">
      <w:pPr>
        <w:widowControl/>
        <w:spacing w:after="0" w:line="240" w:lineRule="auto"/>
        <w:jc w:val="both"/>
        <w:rPr>
          <w:rFonts w:ascii="Arial" w:eastAsia="Arial" w:hAnsi="Arial" w:cs="Arial"/>
          <w:color w:val="222222"/>
        </w:rPr>
      </w:pPr>
    </w:p>
    <w:p w14:paraId="2CBB4545" w14:textId="77777777" w:rsidR="00FB5C8E" w:rsidRDefault="00AF579C">
      <w:pPr>
        <w:widowControl/>
        <w:spacing w:after="0" w:line="240" w:lineRule="auto"/>
        <w:jc w:val="both"/>
        <w:rPr>
          <w:rFonts w:ascii="Arial" w:eastAsia="Arial" w:hAnsi="Arial" w:cs="Arial"/>
          <w:color w:val="222222"/>
        </w:rPr>
      </w:pPr>
      <w:r>
        <w:rPr>
          <w:rFonts w:ascii="Arial" w:eastAsia="Arial" w:hAnsi="Arial" w:cs="Arial"/>
          <w:noProof/>
          <w:color w:val="222222"/>
        </w:rPr>
        <w:drawing>
          <wp:inline distT="114300" distB="114300" distL="114300" distR="114300" wp14:anchorId="0F3ABBFA" wp14:editId="5B4A0D75">
            <wp:extent cx="5943600" cy="1943100"/>
            <wp:effectExtent l="0" t="0" r="0" b="0"/>
            <wp:docPr id="6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943600" cy="1943100"/>
                    </a:xfrm>
                    <a:prstGeom prst="rect">
                      <a:avLst/>
                    </a:prstGeom>
                    <a:ln/>
                  </pic:spPr>
                </pic:pic>
              </a:graphicData>
            </a:graphic>
          </wp:inline>
        </w:drawing>
      </w:r>
    </w:p>
    <w:p w14:paraId="275D3AF0" w14:textId="1A9F176C" w:rsidR="00FB5C8E" w:rsidRDefault="00AF579C">
      <w:pPr>
        <w:widowControl/>
        <w:spacing w:after="0" w:line="240" w:lineRule="auto"/>
        <w:jc w:val="both"/>
        <w:rPr>
          <w:rFonts w:ascii="Arial" w:eastAsia="Arial" w:hAnsi="Arial" w:cs="Arial"/>
          <w:color w:val="222222"/>
        </w:rPr>
      </w:pPr>
      <w:r>
        <w:rPr>
          <w:rFonts w:ascii="Arial" w:eastAsia="Arial" w:hAnsi="Arial" w:cs="Arial"/>
          <w:color w:val="222222"/>
        </w:rPr>
        <w:t>Investing in quality, target</w:t>
      </w:r>
      <w:r w:rsidR="00C32CCA">
        <w:rPr>
          <w:rFonts w:ascii="Arial" w:eastAsia="Arial" w:hAnsi="Arial" w:cs="Arial"/>
          <w:color w:val="222222"/>
        </w:rPr>
        <w:t>ed</w:t>
      </w:r>
      <w:r>
        <w:rPr>
          <w:rFonts w:ascii="Arial" w:eastAsia="Arial" w:hAnsi="Arial" w:cs="Arial"/>
          <w:color w:val="222222"/>
        </w:rPr>
        <w:t xml:space="preserve"> email campaigns could also bolster overall traffic.</w:t>
      </w:r>
    </w:p>
    <w:p w14:paraId="3EAADEFB" w14:textId="77777777" w:rsidR="00FB5C8E" w:rsidRDefault="00FB5C8E">
      <w:pPr>
        <w:widowControl/>
        <w:spacing w:after="0" w:line="240" w:lineRule="auto"/>
        <w:jc w:val="both"/>
        <w:rPr>
          <w:rFonts w:ascii="Arial" w:eastAsia="Arial" w:hAnsi="Arial" w:cs="Arial"/>
          <w:color w:val="222222"/>
        </w:rPr>
      </w:pPr>
    </w:p>
    <w:p w14:paraId="3C391C33" w14:textId="77777777" w:rsidR="00FB5C8E" w:rsidRDefault="00AF579C">
      <w:pPr>
        <w:widowControl/>
        <w:spacing w:after="0" w:line="240" w:lineRule="auto"/>
        <w:jc w:val="both"/>
        <w:rPr>
          <w:rFonts w:ascii="Arial" w:eastAsia="Arial" w:hAnsi="Arial" w:cs="Arial"/>
          <w:color w:val="222222"/>
        </w:rPr>
      </w:pPr>
      <w:r>
        <w:rPr>
          <w:rFonts w:ascii="Arial" w:eastAsia="Arial" w:hAnsi="Arial" w:cs="Arial"/>
          <w:color w:val="222222"/>
        </w:rPr>
        <w:lastRenderedPageBreak/>
        <w:t xml:space="preserve">Desktop is driving </w:t>
      </w:r>
      <w:proofErr w:type="gramStart"/>
      <w:r>
        <w:rPr>
          <w:rFonts w:ascii="Arial" w:eastAsia="Arial" w:hAnsi="Arial" w:cs="Arial"/>
          <w:color w:val="222222"/>
        </w:rPr>
        <w:t>the majority of</w:t>
      </w:r>
      <w:proofErr w:type="gramEnd"/>
      <w:r>
        <w:rPr>
          <w:rFonts w:ascii="Arial" w:eastAsia="Arial" w:hAnsi="Arial" w:cs="Arial"/>
          <w:color w:val="222222"/>
        </w:rPr>
        <w:t xml:space="preserve"> traffic, which makes the importance of having clickable, engaging elements near the top extremely important. Mobile is a close second, which means that the slow load time could be affecting traffic.</w:t>
      </w:r>
    </w:p>
    <w:p w14:paraId="75FBA245" w14:textId="77777777" w:rsidR="00FB5C8E" w:rsidRDefault="00FB5C8E">
      <w:pPr>
        <w:widowControl/>
        <w:spacing w:after="0" w:line="240" w:lineRule="auto"/>
        <w:jc w:val="both"/>
        <w:rPr>
          <w:rFonts w:ascii="Arial" w:eastAsia="Arial" w:hAnsi="Arial" w:cs="Arial"/>
          <w:color w:val="222222"/>
        </w:rPr>
      </w:pPr>
    </w:p>
    <w:p w14:paraId="518D37C9" w14:textId="77777777" w:rsidR="00FB5C8E" w:rsidRDefault="00AF579C">
      <w:pPr>
        <w:widowControl/>
        <w:spacing w:after="0" w:line="240" w:lineRule="auto"/>
        <w:jc w:val="both"/>
        <w:rPr>
          <w:rFonts w:ascii="Arial" w:eastAsia="Arial" w:hAnsi="Arial" w:cs="Arial"/>
          <w:color w:val="222222"/>
        </w:rPr>
      </w:pPr>
      <w:r>
        <w:rPr>
          <w:rFonts w:ascii="Arial" w:eastAsia="Arial" w:hAnsi="Arial" w:cs="Arial"/>
          <w:noProof/>
          <w:color w:val="222222"/>
        </w:rPr>
        <w:drawing>
          <wp:inline distT="114300" distB="114300" distL="114300" distR="114300" wp14:anchorId="42F31EB7" wp14:editId="03EE2AD3">
            <wp:extent cx="5943600" cy="3886200"/>
            <wp:effectExtent l="0" t="0" r="0" b="0"/>
            <wp:docPr id="5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3"/>
                    <a:srcRect/>
                    <a:stretch>
                      <a:fillRect/>
                    </a:stretch>
                  </pic:blipFill>
                  <pic:spPr>
                    <a:xfrm>
                      <a:off x="0" y="0"/>
                      <a:ext cx="5943600" cy="3886200"/>
                    </a:xfrm>
                    <a:prstGeom prst="rect">
                      <a:avLst/>
                    </a:prstGeom>
                    <a:ln/>
                  </pic:spPr>
                </pic:pic>
              </a:graphicData>
            </a:graphic>
          </wp:inline>
        </w:drawing>
      </w:r>
    </w:p>
    <w:p w14:paraId="31A20AA3" w14:textId="77777777" w:rsidR="00FB5C8E" w:rsidRDefault="00FB5C8E">
      <w:pPr>
        <w:widowControl/>
        <w:spacing w:after="0" w:line="240" w:lineRule="auto"/>
        <w:jc w:val="both"/>
        <w:rPr>
          <w:rFonts w:ascii="Arial" w:eastAsia="Arial" w:hAnsi="Arial" w:cs="Arial"/>
          <w:color w:val="222222"/>
          <w:sz w:val="28"/>
          <w:szCs w:val="28"/>
        </w:rPr>
      </w:pPr>
    </w:p>
    <w:p w14:paraId="307EE948" w14:textId="77777777" w:rsidR="00FB5C8E" w:rsidRDefault="00FB5C8E">
      <w:pPr>
        <w:widowControl/>
        <w:spacing w:after="0" w:line="240" w:lineRule="auto"/>
        <w:jc w:val="both"/>
        <w:rPr>
          <w:rFonts w:ascii="Arial" w:eastAsia="Arial" w:hAnsi="Arial" w:cs="Arial"/>
          <w:color w:val="222222"/>
        </w:rPr>
      </w:pPr>
    </w:p>
    <w:p w14:paraId="0FC82F60" w14:textId="77777777" w:rsidR="00FB5C8E" w:rsidRDefault="00AF579C">
      <w:pPr>
        <w:pStyle w:val="Heading2"/>
        <w:rPr>
          <w:rFonts w:ascii="Arial" w:eastAsia="Arial" w:hAnsi="Arial" w:cs="Arial"/>
        </w:rPr>
      </w:pPr>
      <w:bookmarkStart w:id="10" w:name="_heading=h.r41s7ba208if" w:colFirst="0" w:colLast="0"/>
      <w:bookmarkEnd w:id="10"/>
      <w:r>
        <w:rPr>
          <w:rFonts w:ascii="Arial" w:eastAsia="Arial" w:hAnsi="Arial" w:cs="Arial"/>
        </w:rPr>
        <w:lastRenderedPageBreak/>
        <w:t xml:space="preserve">Website Load Time and </w:t>
      </w:r>
      <w:proofErr w:type="spellStart"/>
      <w:r>
        <w:rPr>
          <w:rFonts w:ascii="Arial" w:eastAsia="Arial" w:hAnsi="Arial" w:cs="Arial"/>
        </w:rPr>
        <w:t>PageSpeed</w:t>
      </w:r>
      <w:proofErr w:type="spellEnd"/>
      <w:r>
        <w:rPr>
          <w:rFonts w:ascii="Arial" w:eastAsia="Arial" w:hAnsi="Arial" w:cs="Arial"/>
        </w:rPr>
        <w:t xml:space="preserve"> Insights</w:t>
      </w:r>
    </w:p>
    <w:p w14:paraId="0DCE1C8B" w14:textId="77777777" w:rsidR="00FB5C8E" w:rsidRDefault="00FB5C8E">
      <w:pPr>
        <w:rPr>
          <w:rFonts w:ascii="Arial" w:eastAsia="Arial" w:hAnsi="Arial" w:cs="Arial"/>
        </w:rPr>
      </w:pPr>
    </w:p>
    <w:p w14:paraId="3729A97C" w14:textId="77777777" w:rsidR="00FB5C8E" w:rsidRDefault="00AF579C">
      <w:pPr>
        <w:pStyle w:val="Heading3"/>
        <w:widowControl/>
        <w:spacing w:before="0" w:after="0" w:line="240" w:lineRule="auto"/>
        <w:rPr>
          <w:rFonts w:ascii="Arial" w:eastAsia="Arial" w:hAnsi="Arial" w:cs="Arial"/>
        </w:rPr>
      </w:pPr>
      <w:bookmarkStart w:id="11" w:name="_heading=h.26in1rg" w:colFirst="0" w:colLast="0"/>
      <w:bookmarkEnd w:id="11"/>
      <w:r>
        <w:rPr>
          <w:rFonts w:ascii="Arial" w:eastAsia="Arial" w:hAnsi="Arial" w:cs="Arial"/>
        </w:rPr>
        <w:t xml:space="preserve">Google </w:t>
      </w:r>
      <w:proofErr w:type="spellStart"/>
      <w:r>
        <w:rPr>
          <w:rFonts w:ascii="Arial" w:eastAsia="Arial" w:hAnsi="Arial" w:cs="Arial"/>
        </w:rPr>
        <w:t>PageSpeed</w:t>
      </w:r>
      <w:proofErr w:type="spellEnd"/>
      <w:r>
        <w:rPr>
          <w:rFonts w:ascii="Arial" w:eastAsia="Arial" w:hAnsi="Arial" w:cs="Arial"/>
        </w:rPr>
        <w:t xml:space="preserve"> Insights Tool</w:t>
      </w:r>
    </w:p>
    <w:p w14:paraId="5457BB3C" w14:textId="77777777" w:rsidR="00FB5C8E" w:rsidRDefault="00FB5C8E">
      <w:pPr>
        <w:rPr>
          <w:rFonts w:ascii="Arial" w:eastAsia="Arial" w:hAnsi="Arial" w:cs="Arial"/>
        </w:rPr>
      </w:pPr>
    </w:p>
    <w:p w14:paraId="44B6C7AF" w14:textId="77777777" w:rsidR="00FB5C8E" w:rsidRDefault="00AF579C">
      <w:pPr>
        <w:widowControl/>
        <w:spacing w:after="0" w:line="240" w:lineRule="auto"/>
        <w:rPr>
          <w:rFonts w:ascii="Arial" w:eastAsia="Arial" w:hAnsi="Arial" w:cs="Arial"/>
        </w:rPr>
      </w:pPr>
      <w:r>
        <w:rPr>
          <w:rFonts w:ascii="Arial" w:eastAsia="Arial" w:hAnsi="Arial" w:cs="Arial"/>
          <w:color w:val="222222"/>
        </w:rPr>
        <w:t xml:space="preserve">Google uses a site’s page speed as part of its ranking algorithm. Using Google’s </w:t>
      </w:r>
      <w:proofErr w:type="spellStart"/>
      <w:r>
        <w:rPr>
          <w:rFonts w:ascii="Arial" w:eastAsia="Arial" w:hAnsi="Arial" w:cs="Arial"/>
          <w:color w:val="222222"/>
        </w:rPr>
        <w:t>PageSpeed</w:t>
      </w:r>
      <w:proofErr w:type="spellEnd"/>
      <w:r>
        <w:rPr>
          <w:rFonts w:ascii="Arial" w:eastAsia="Arial" w:hAnsi="Arial" w:cs="Arial"/>
          <w:color w:val="222222"/>
        </w:rPr>
        <w:t xml:space="preserve"> Insights Tool, we reviewed the website to ensure it meets all the requirements for good Google performance. Any speed below 49 </w:t>
      </w:r>
      <w:proofErr w:type="gramStart"/>
      <w:r>
        <w:rPr>
          <w:rFonts w:ascii="Arial" w:eastAsia="Arial" w:hAnsi="Arial" w:cs="Arial"/>
          <w:color w:val="222222"/>
        </w:rPr>
        <w:t>is considered to be</w:t>
      </w:r>
      <w:proofErr w:type="gramEnd"/>
      <w:r>
        <w:rPr>
          <w:rFonts w:ascii="Arial" w:eastAsia="Arial" w:hAnsi="Arial" w:cs="Arial"/>
          <w:color w:val="222222"/>
        </w:rPr>
        <w:t xml:space="preserve"> poor. Below 90 means that the site needs improvement. On both Mobile and Desktop, your site could be improved.</w:t>
      </w:r>
    </w:p>
    <w:p w14:paraId="33176B14" w14:textId="77777777" w:rsidR="00FB5C8E" w:rsidRDefault="00FB5C8E">
      <w:pPr>
        <w:rPr>
          <w:rFonts w:ascii="Arial" w:eastAsia="Arial" w:hAnsi="Arial" w:cs="Arial"/>
        </w:rPr>
      </w:pPr>
    </w:p>
    <w:p w14:paraId="2473A453" w14:textId="77777777" w:rsidR="00FB5C8E" w:rsidRDefault="00AF579C">
      <w:pPr>
        <w:pStyle w:val="Heading4"/>
        <w:rPr>
          <w:rFonts w:ascii="Arial" w:eastAsia="Arial" w:hAnsi="Arial" w:cs="Arial"/>
        </w:rPr>
      </w:pPr>
      <w:bookmarkStart w:id="12" w:name="_heading=h.qbctxitiiul2" w:colFirst="0" w:colLast="0"/>
      <w:bookmarkEnd w:id="12"/>
      <w:r>
        <w:rPr>
          <w:rFonts w:ascii="Arial" w:eastAsia="Arial" w:hAnsi="Arial" w:cs="Arial"/>
        </w:rPr>
        <w:t>Mobile Speed</w:t>
      </w:r>
    </w:p>
    <w:p w14:paraId="0373D7A0"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62ED9A0C" wp14:editId="503B9D71">
            <wp:extent cx="5943600" cy="2374900"/>
            <wp:effectExtent l="0" t="0" r="0" b="0"/>
            <wp:docPr id="64"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5943600" cy="2374900"/>
                    </a:xfrm>
                    <a:prstGeom prst="rect">
                      <a:avLst/>
                    </a:prstGeom>
                    <a:ln/>
                  </pic:spPr>
                </pic:pic>
              </a:graphicData>
            </a:graphic>
          </wp:inline>
        </w:drawing>
      </w:r>
    </w:p>
    <w:p w14:paraId="0E23D5F1" w14:textId="0E41033B" w:rsidR="00FB5C8E" w:rsidRDefault="00AF579C">
      <w:pPr>
        <w:rPr>
          <w:rFonts w:ascii="Arial" w:eastAsia="Arial" w:hAnsi="Arial" w:cs="Arial"/>
        </w:rPr>
      </w:pPr>
      <w:r>
        <w:rPr>
          <w:rFonts w:ascii="Arial" w:eastAsia="Arial" w:hAnsi="Arial" w:cs="Arial"/>
        </w:rPr>
        <w:lastRenderedPageBreak/>
        <w:t>You can see the full report here: https://developers.google.com/speed/pagespeed/insights/?url=https%3A%2F%2Fwww.Client.com%2F</w:t>
      </w:r>
    </w:p>
    <w:p w14:paraId="0FD3369A" w14:textId="77777777" w:rsidR="00FB5C8E" w:rsidRDefault="00AF579C">
      <w:pPr>
        <w:rPr>
          <w:rFonts w:ascii="Arial" w:eastAsia="Arial" w:hAnsi="Arial" w:cs="Arial"/>
        </w:rPr>
      </w:pPr>
      <w:r>
        <w:rPr>
          <w:rFonts w:ascii="Arial" w:eastAsia="Arial" w:hAnsi="Arial" w:cs="Arial"/>
        </w:rPr>
        <w:t>Issues:</w:t>
      </w:r>
    </w:p>
    <w:p w14:paraId="34E26054"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1A13E526" wp14:editId="084AA844">
            <wp:extent cx="5943600" cy="1828800"/>
            <wp:effectExtent l="0" t="0" r="0" b="0"/>
            <wp:docPr id="71"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5"/>
                    <a:srcRect/>
                    <a:stretch>
                      <a:fillRect/>
                    </a:stretch>
                  </pic:blipFill>
                  <pic:spPr>
                    <a:xfrm>
                      <a:off x="0" y="0"/>
                      <a:ext cx="5943600" cy="1828800"/>
                    </a:xfrm>
                    <a:prstGeom prst="rect">
                      <a:avLst/>
                    </a:prstGeom>
                    <a:ln/>
                  </pic:spPr>
                </pic:pic>
              </a:graphicData>
            </a:graphic>
          </wp:inline>
        </w:drawing>
      </w:r>
    </w:p>
    <w:p w14:paraId="6B963AB3" w14:textId="77777777" w:rsidR="00FB5C8E" w:rsidRDefault="00AF579C">
      <w:pPr>
        <w:pStyle w:val="Heading4"/>
        <w:rPr>
          <w:rFonts w:ascii="Arial" w:eastAsia="Arial" w:hAnsi="Arial" w:cs="Arial"/>
        </w:rPr>
      </w:pPr>
      <w:bookmarkStart w:id="13" w:name="_heading=h.t9werxs32q0k" w:colFirst="0" w:colLast="0"/>
      <w:bookmarkEnd w:id="13"/>
      <w:r>
        <w:rPr>
          <w:rFonts w:ascii="Arial" w:eastAsia="Arial" w:hAnsi="Arial" w:cs="Arial"/>
        </w:rPr>
        <w:lastRenderedPageBreak/>
        <w:t>Desktop</w:t>
      </w:r>
    </w:p>
    <w:p w14:paraId="7D56CA1A"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3325FACA" wp14:editId="5312F92A">
            <wp:extent cx="5943600" cy="2413000"/>
            <wp:effectExtent l="0" t="0" r="0" b="0"/>
            <wp:docPr id="5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6"/>
                    <a:srcRect/>
                    <a:stretch>
                      <a:fillRect/>
                    </a:stretch>
                  </pic:blipFill>
                  <pic:spPr>
                    <a:xfrm>
                      <a:off x="0" y="0"/>
                      <a:ext cx="5943600" cy="2413000"/>
                    </a:xfrm>
                    <a:prstGeom prst="rect">
                      <a:avLst/>
                    </a:prstGeom>
                    <a:ln/>
                  </pic:spPr>
                </pic:pic>
              </a:graphicData>
            </a:graphic>
          </wp:inline>
        </w:drawing>
      </w:r>
    </w:p>
    <w:p w14:paraId="05944900" w14:textId="77777777" w:rsidR="00FB5C8E" w:rsidRDefault="00AF579C">
      <w:pPr>
        <w:rPr>
          <w:rFonts w:ascii="Arial" w:eastAsia="Arial" w:hAnsi="Arial" w:cs="Arial"/>
        </w:rPr>
      </w:pPr>
      <w:r>
        <w:rPr>
          <w:rFonts w:ascii="Arial" w:eastAsia="Arial" w:hAnsi="Arial" w:cs="Arial"/>
        </w:rPr>
        <w:t>Issues:</w:t>
      </w:r>
    </w:p>
    <w:p w14:paraId="24C13ABA"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19ED9BAC" wp14:editId="4B79E00A">
            <wp:extent cx="5943600" cy="1892300"/>
            <wp:effectExtent l="0" t="0" r="0" b="0"/>
            <wp:docPr id="5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7"/>
                    <a:srcRect/>
                    <a:stretch>
                      <a:fillRect/>
                    </a:stretch>
                  </pic:blipFill>
                  <pic:spPr>
                    <a:xfrm>
                      <a:off x="0" y="0"/>
                      <a:ext cx="5943600" cy="1892300"/>
                    </a:xfrm>
                    <a:prstGeom prst="rect">
                      <a:avLst/>
                    </a:prstGeom>
                    <a:ln/>
                  </pic:spPr>
                </pic:pic>
              </a:graphicData>
            </a:graphic>
          </wp:inline>
        </w:drawing>
      </w:r>
    </w:p>
    <w:p w14:paraId="23F6AE1D" w14:textId="77777777" w:rsidR="00FB5C8E" w:rsidRDefault="00AF579C">
      <w:pPr>
        <w:widowControl/>
        <w:spacing w:after="0" w:line="240" w:lineRule="auto"/>
        <w:ind w:left="720"/>
        <w:rPr>
          <w:rFonts w:ascii="Arial" w:eastAsia="Arial" w:hAnsi="Arial" w:cs="Arial"/>
          <w:color w:val="222222"/>
        </w:rPr>
      </w:pPr>
      <w:r>
        <w:rPr>
          <w:rFonts w:ascii="Arial" w:eastAsia="Arial" w:hAnsi="Arial" w:cs="Arial"/>
          <w:color w:val="222222"/>
        </w:rPr>
        <w:lastRenderedPageBreak/>
        <w:t xml:space="preserve">You can see the full report here: </w:t>
      </w:r>
    </w:p>
    <w:p w14:paraId="49825F62" w14:textId="12429380" w:rsidR="00FB5C8E" w:rsidRDefault="00AF579C">
      <w:pPr>
        <w:widowControl/>
        <w:spacing w:after="0" w:line="240" w:lineRule="auto"/>
        <w:ind w:left="720"/>
        <w:rPr>
          <w:rFonts w:ascii="Arial" w:eastAsia="Arial" w:hAnsi="Arial" w:cs="Arial"/>
          <w:color w:val="222222"/>
        </w:rPr>
      </w:pPr>
      <w:r>
        <w:rPr>
          <w:rFonts w:ascii="Arial" w:eastAsia="Arial" w:hAnsi="Arial" w:cs="Arial"/>
          <w:color w:val="222222"/>
        </w:rPr>
        <w:t>https://developers.google.com/speed/pagespeed/insights/?url=https%3A%2F%2Fwww.Client.com%2F&amp;tab=desktop</w:t>
      </w:r>
    </w:p>
    <w:p w14:paraId="29920C11" w14:textId="77777777" w:rsidR="00FB5C8E" w:rsidRDefault="00FB5C8E">
      <w:pPr>
        <w:widowControl/>
        <w:spacing w:after="0" w:line="240" w:lineRule="auto"/>
        <w:rPr>
          <w:rFonts w:ascii="Arial" w:eastAsia="Arial" w:hAnsi="Arial" w:cs="Arial"/>
          <w:color w:val="222222"/>
        </w:rPr>
      </w:pPr>
    </w:p>
    <w:p w14:paraId="62E5BD5E" w14:textId="77777777" w:rsidR="00FB5C8E" w:rsidRDefault="00FB5C8E">
      <w:pPr>
        <w:widowControl/>
        <w:spacing w:after="0" w:line="240" w:lineRule="auto"/>
        <w:ind w:left="720"/>
        <w:rPr>
          <w:rFonts w:ascii="Arial" w:eastAsia="Arial" w:hAnsi="Arial" w:cs="Arial"/>
          <w:b/>
          <w:color w:val="222222"/>
        </w:rPr>
      </w:pPr>
    </w:p>
    <w:p w14:paraId="229EAD25" w14:textId="77777777" w:rsidR="00FB5C8E" w:rsidRDefault="00FB5C8E">
      <w:pPr>
        <w:widowControl/>
        <w:spacing w:after="0" w:line="240" w:lineRule="auto"/>
        <w:ind w:left="720"/>
        <w:rPr>
          <w:rFonts w:ascii="Arial" w:eastAsia="Arial" w:hAnsi="Arial" w:cs="Arial"/>
          <w:color w:val="222222"/>
        </w:rPr>
      </w:pPr>
    </w:p>
    <w:p w14:paraId="3C6530CB" w14:textId="77777777" w:rsidR="00FB5C8E" w:rsidRDefault="00AF579C">
      <w:pPr>
        <w:rPr>
          <w:rFonts w:ascii="Arial" w:eastAsia="Arial" w:hAnsi="Arial" w:cs="Arial"/>
        </w:rPr>
      </w:pPr>
      <w:r>
        <w:br w:type="page"/>
      </w:r>
    </w:p>
    <w:p w14:paraId="110DB91C" w14:textId="77777777" w:rsidR="00FB5C8E" w:rsidRDefault="00AF579C">
      <w:pPr>
        <w:pStyle w:val="Heading2"/>
        <w:widowControl/>
        <w:spacing w:before="0" w:after="0" w:line="240" w:lineRule="auto"/>
        <w:rPr>
          <w:rFonts w:ascii="Arial" w:eastAsia="Arial" w:hAnsi="Arial" w:cs="Arial"/>
        </w:rPr>
      </w:pPr>
      <w:bookmarkStart w:id="14" w:name="_heading=h.1ksv4uv" w:colFirst="0" w:colLast="0"/>
      <w:bookmarkEnd w:id="14"/>
      <w:r>
        <w:rPr>
          <w:rFonts w:ascii="Arial" w:eastAsia="Arial" w:hAnsi="Arial" w:cs="Arial"/>
        </w:rPr>
        <w:lastRenderedPageBreak/>
        <w:t>Keyword Analysis</w:t>
      </w:r>
    </w:p>
    <w:p w14:paraId="56832716" w14:textId="77777777" w:rsidR="00FB5C8E" w:rsidRDefault="00FB5C8E">
      <w:pPr>
        <w:rPr>
          <w:rFonts w:ascii="Arial" w:eastAsia="Arial" w:hAnsi="Arial" w:cs="Arial"/>
        </w:rPr>
      </w:pPr>
    </w:p>
    <w:p w14:paraId="007F4E83" w14:textId="77777777" w:rsidR="00FB5C8E" w:rsidRDefault="00AF579C">
      <w:pPr>
        <w:pStyle w:val="Heading3"/>
        <w:widowControl/>
        <w:spacing w:after="0" w:line="240" w:lineRule="auto"/>
        <w:rPr>
          <w:rFonts w:ascii="Arial" w:eastAsia="Arial" w:hAnsi="Arial" w:cs="Arial"/>
        </w:rPr>
      </w:pPr>
      <w:bookmarkStart w:id="15" w:name="_heading=h.pnhfb72mtj8e" w:colFirst="0" w:colLast="0"/>
      <w:bookmarkEnd w:id="15"/>
      <w:r>
        <w:rPr>
          <w:rFonts w:ascii="Arial" w:eastAsia="Arial" w:hAnsi="Arial" w:cs="Arial"/>
        </w:rPr>
        <w:t>SEO Keywords</w:t>
      </w:r>
    </w:p>
    <w:p w14:paraId="2EF3B110" w14:textId="2F9D0671" w:rsidR="00FB5C8E" w:rsidRDefault="00AF579C">
      <w:pPr>
        <w:widowControl/>
        <w:spacing w:after="0" w:line="240" w:lineRule="auto"/>
        <w:rPr>
          <w:rFonts w:ascii="Arial" w:eastAsia="Arial" w:hAnsi="Arial" w:cs="Arial"/>
        </w:rPr>
      </w:pPr>
      <w:r>
        <w:rPr>
          <w:rFonts w:ascii="Arial" w:eastAsia="Arial" w:hAnsi="Arial" w:cs="Arial"/>
        </w:rPr>
        <w:t xml:space="preserve">According to </w:t>
      </w:r>
      <w:proofErr w:type="spellStart"/>
      <w:r>
        <w:rPr>
          <w:rFonts w:ascii="Arial" w:eastAsia="Arial" w:hAnsi="Arial" w:cs="Arial"/>
        </w:rPr>
        <w:t>SpyFu</w:t>
      </w:r>
      <w:proofErr w:type="spellEnd"/>
      <w:r>
        <w:rPr>
          <w:rFonts w:ascii="Arial" w:eastAsia="Arial" w:hAnsi="Arial" w:cs="Arial"/>
        </w:rPr>
        <w:t xml:space="preserve">, </w:t>
      </w:r>
      <w:r w:rsidR="00C20137">
        <w:rPr>
          <w:rFonts w:ascii="Arial" w:eastAsia="Arial" w:hAnsi="Arial" w:cs="Arial"/>
        </w:rPr>
        <w:t>Client</w:t>
      </w:r>
      <w:r>
        <w:rPr>
          <w:rFonts w:ascii="Arial" w:eastAsia="Arial" w:hAnsi="Arial" w:cs="Arial"/>
        </w:rPr>
        <w:t xml:space="preserve"> currently ranks for 315 keywords with an </w:t>
      </w:r>
      <w:proofErr w:type="gramStart"/>
      <w:r>
        <w:rPr>
          <w:rFonts w:ascii="Arial" w:eastAsia="Arial" w:hAnsi="Arial" w:cs="Arial"/>
        </w:rPr>
        <w:t>estimated monthly SEO clicks</w:t>
      </w:r>
      <w:proofErr w:type="gramEnd"/>
      <w:r>
        <w:rPr>
          <w:rFonts w:ascii="Arial" w:eastAsia="Arial" w:hAnsi="Arial" w:cs="Arial"/>
        </w:rPr>
        <w:t xml:space="preserve"> of 1,020. A total of 38 keywords currently </w:t>
      </w:r>
      <w:proofErr w:type="gramStart"/>
      <w:r>
        <w:rPr>
          <w:rFonts w:ascii="Arial" w:eastAsia="Arial" w:hAnsi="Arial" w:cs="Arial"/>
        </w:rPr>
        <w:t>rank</w:t>
      </w:r>
      <w:proofErr w:type="gramEnd"/>
      <w:r>
        <w:rPr>
          <w:rFonts w:ascii="Arial" w:eastAsia="Arial" w:hAnsi="Arial" w:cs="Arial"/>
        </w:rPr>
        <w:t xml:space="preserve"> on the first page, with most keywords ranking between pages 2 and 10. Your most valuable keywords are as follows:</w:t>
      </w:r>
    </w:p>
    <w:p w14:paraId="55DC7280" w14:textId="77777777" w:rsidR="00FB5C8E" w:rsidRDefault="00FB5C8E">
      <w:pPr>
        <w:widowControl/>
        <w:spacing w:after="0" w:line="240" w:lineRule="auto"/>
        <w:rPr>
          <w:rFonts w:ascii="Arial" w:eastAsia="Arial" w:hAnsi="Arial" w:cs="Arial"/>
        </w:rPr>
      </w:pPr>
    </w:p>
    <w:p w14:paraId="05218CFB" w14:textId="77777777" w:rsidR="00FB5C8E" w:rsidRDefault="00AF579C">
      <w:pPr>
        <w:widowControl/>
        <w:numPr>
          <w:ilvl w:val="0"/>
          <w:numId w:val="2"/>
        </w:numPr>
        <w:spacing w:after="0" w:line="240" w:lineRule="auto"/>
        <w:rPr>
          <w:rFonts w:ascii="Arial" w:eastAsia="Arial" w:hAnsi="Arial" w:cs="Arial"/>
        </w:rPr>
      </w:pPr>
      <w:proofErr w:type="spellStart"/>
      <w:r>
        <w:rPr>
          <w:rFonts w:ascii="Arial" w:eastAsia="Arial" w:hAnsi="Arial" w:cs="Arial"/>
        </w:rPr>
        <w:t>Coi</w:t>
      </w:r>
      <w:proofErr w:type="spellEnd"/>
    </w:p>
    <w:p w14:paraId="732A2756" w14:textId="77777777" w:rsidR="00FB5C8E" w:rsidRDefault="00AF579C">
      <w:pPr>
        <w:widowControl/>
        <w:numPr>
          <w:ilvl w:val="0"/>
          <w:numId w:val="2"/>
        </w:numPr>
        <w:spacing w:after="0" w:line="240" w:lineRule="auto"/>
        <w:rPr>
          <w:rFonts w:ascii="Arial" w:eastAsia="Arial" w:hAnsi="Arial" w:cs="Arial"/>
        </w:rPr>
      </w:pPr>
      <w:proofErr w:type="spellStart"/>
      <w:r>
        <w:rPr>
          <w:rFonts w:ascii="Arial" w:eastAsia="Arial" w:hAnsi="Arial" w:cs="Arial"/>
        </w:rPr>
        <w:t>Cois</w:t>
      </w:r>
      <w:proofErr w:type="spellEnd"/>
    </w:p>
    <w:p w14:paraId="33340A40" w14:textId="77777777" w:rsidR="00FB5C8E" w:rsidRDefault="00AF579C">
      <w:pPr>
        <w:widowControl/>
        <w:numPr>
          <w:ilvl w:val="0"/>
          <w:numId w:val="2"/>
        </w:numPr>
        <w:spacing w:after="0" w:line="240" w:lineRule="auto"/>
        <w:rPr>
          <w:rFonts w:ascii="Arial" w:eastAsia="Arial" w:hAnsi="Arial" w:cs="Arial"/>
        </w:rPr>
      </w:pPr>
      <w:proofErr w:type="spellStart"/>
      <w:r>
        <w:rPr>
          <w:rFonts w:ascii="Arial" w:eastAsia="Arial" w:hAnsi="Arial" w:cs="Arial"/>
        </w:rPr>
        <w:t>Certifician</w:t>
      </w:r>
      <w:proofErr w:type="spellEnd"/>
      <w:r>
        <w:rPr>
          <w:rFonts w:ascii="Arial" w:eastAsia="Arial" w:hAnsi="Arial" w:cs="Arial"/>
        </w:rPr>
        <w:t xml:space="preserve"> of Recycling</w:t>
      </w:r>
    </w:p>
    <w:p w14:paraId="6E7A0467" w14:textId="77777777" w:rsidR="00FB5C8E" w:rsidRDefault="00AF579C">
      <w:pPr>
        <w:widowControl/>
        <w:numPr>
          <w:ilvl w:val="0"/>
          <w:numId w:val="2"/>
        </w:numPr>
        <w:spacing w:after="0" w:line="240" w:lineRule="auto"/>
        <w:rPr>
          <w:rFonts w:ascii="Arial" w:eastAsia="Arial" w:hAnsi="Arial" w:cs="Arial"/>
        </w:rPr>
      </w:pPr>
      <w:r>
        <w:rPr>
          <w:rFonts w:ascii="Arial" w:eastAsia="Arial" w:hAnsi="Arial" w:cs="Arial"/>
        </w:rPr>
        <w:t>ITAD</w:t>
      </w:r>
    </w:p>
    <w:p w14:paraId="5A07C460" w14:textId="77777777" w:rsidR="00FB5C8E" w:rsidRDefault="00AF579C">
      <w:pPr>
        <w:widowControl/>
        <w:numPr>
          <w:ilvl w:val="0"/>
          <w:numId w:val="2"/>
        </w:numPr>
        <w:spacing w:after="0" w:line="240" w:lineRule="auto"/>
        <w:rPr>
          <w:rFonts w:ascii="Arial" w:eastAsia="Arial" w:hAnsi="Arial" w:cs="Arial"/>
        </w:rPr>
      </w:pPr>
      <w:r>
        <w:rPr>
          <w:rFonts w:ascii="Arial" w:eastAsia="Arial" w:hAnsi="Arial" w:cs="Arial"/>
        </w:rPr>
        <w:t>Certificate of destruction</w:t>
      </w:r>
    </w:p>
    <w:p w14:paraId="77057282" w14:textId="77777777" w:rsidR="00FB5C8E" w:rsidRDefault="00FB5C8E">
      <w:pPr>
        <w:rPr>
          <w:rFonts w:ascii="Arial" w:eastAsia="Arial" w:hAnsi="Arial" w:cs="Arial"/>
        </w:rPr>
      </w:pPr>
    </w:p>
    <w:p w14:paraId="2706EB0D" w14:textId="77777777" w:rsidR="00FB5C8E" w:rsidRDefault="00AF579C">
      <w:pPr>
        <w:rPr>
          <w:rFonts w:ascii="Arial" w:eastAsia="Arial" w:hAnsi="Arial" w:cs="Arial"/>
        </w:rPr>
      </w:pPr>
      <w:r>
        <w:rPr>
          <w:rFonts w:ascii="Arial" w:eastAsia="Arial" w:hAnsi="Arial" w:cs="Arial"/>
        </w:rPr>
        <w:t xml:space="preserve">Since the main two keywords that you are mainly using are IT asset disposal and IT asset recycling, neither one of these have high search volume. </w:t>
      </w:r>
    </w:p>
    <w:p w14:paraId="4F741515" w14:textId="77777777" w:rsidR="00FB5C8E" w:rsidRDefault="00AF579C">
      <w:pPr>
        <w:rPr>
          <w:rFonts w:ascii="Arial" w:eastAsia="Arial" w:hAnsi="Arial" w:cs="Arial"/>
        </w:rPr>
      </w:pPr>
      <w:r>
        <w:rPr>
          <w:rFonts w:ascii="Arial" w:eastAsia="Arial" w:hAnsi="Arial" w:cs="Arial"/>
        </w:rPr>
        <w:t>Other focus keywords include:</w:t>
      </w:r>
    </w:p>
    <w:p w14:paraId="3359ABC8" w14:textId="77777777" w:rsidR="00FB5C8E" w:rsidRDefault="00AF579C">
      <w:pPr>
        <w:numPr>
          <w:ilvl w:val="0"/>
          <w:numId w:val="1"/>
        </w:numPr>
        <w:spacing w:after="0"/>
        <w:rPr>
          <w:rFonts w:ascii="Arial" w:eastAsia="Arial" w:hAnsi="Arial" w:cs="Arial"/>
        </w:rPr>
      </w:pPr>
      <w:r>
        <w:rPr>
          <w:rFonts w:ascii="Arial" w:eastAsia="Arial" w:hAnsi="Arial" w:cs="Arial"/>
        </w:rPr>
        <w:t>computer disposal</w:t>
      </w:r>
    </w:p>
    <w:p w14:paraId="121FF9BE" w14:textId="77777777" w:rsidR="00FB5C8E" w:rsidRDefault="00AF579C">
      <w:pPr>
        <w:numPr>
          <w:ilvl w:val="0"/>
          <w:numId w:val="1"/>
        </w:numPr>
        <w:spacing w:after="0"/>
        <w:rPr>
          <w:rFonts w:ascii="Arial" w:eastAsia="Arial" w:hAnsi="Arial" w:cs="Arial"/>
        </w:rPr>
      </w:pPr>
      <w:r>
        <w:rPr>
          <w:rFonts w:ascii="Arial" w:eastAsia="Arial" w:hAnsi="Arial" w:cs="Arial"/>
        </w:rPr>
        <w:t xml:space="preserve">new </w:t>
      </w:r>
      <w:proofErr w:type="spellStart"/>
      <w:r>
        <w:rPr>
          <w:rFonts w:ascii="Arial" w:eastAsia="Arial" w:hAnsi="Arial" w:cs="Arial"/>
        </w:rPr>
        <w:t>york</w:t>
      </w:r>
      <w:proofErr w:type="spellEnd"/>
      <w:r>
        <w:rPr>
          <w:rFonts w:ascii="Arial" w:eastAsia="Arial" w:hAnsi="Arial" w:cs="Arial"/>
        </w:rPr>
        <w:t xml:space="preserve"> </w:t>
      </w:r>
      <w:proofErr w:type="gramStart"/>
      <w:r>
        <w:rPr>
          <w:rFonts w:ascii="Arial" w:eastAsia="Arial" w:hAnsi="Arial" w:cs="Arial"/>
        </w:rPr>
        <w:t>it</w:t>
      </w:r>
      <w:proofErr w:type="gramEnd"/>
      <w:r>
        <w:rPr>
          <w:rFonts w:ascii="Arial" w:eastAsia="Arial" w:hAnsi="Arial" w:cs="Arial"/>
        </w:rPr>
        <w:t xml:space="preserve"> equipment disposal</w:t>
      </w:r>
    </w:p>
    <w:p w14:paraId="6FBC9895" w14:textId="77777777" w:rsidR="00FB5C8E" w:rsidRDefault="00AF579C">
      <w:pPr>
        <w:numPr>
          <w:ilvl w:val="0"/>
          <w:numId w:val="1"/>
        </w:numPr>
        <w:spacing w:after="0"/>
        <w:rPr>
          <w:rFonts w:ascii="Arial" w:eastAsia="Arial" w:hAnsi="Arial" w:cs="Arial"/>
        </w:rPr>
      </w:pPr>
      <w:r>
        <w:rPr>
          <w:rFonts w:ascii="Arial" w:eastAsia="Arial" w:hAnsi="Arial" w:cs="Arial"/>
        </w:rPr>
        <w:t>ITAD</w:t>
      </w:r>
    </w:p>
    <w:p w14:paraId="31366C90" w14:textId="77777777" w:rsidR="00FB5C8E" w:rsidRDefault="00AF579C">
      <w:pPr>
        <w:numPr>
          <w:ilvl w:val="0"/>
          <w:numId w:val="1"/>
        </w:numPr>
        <w:spacing w:after="0"/>
        <w:rPr>
          <w:rFonts w:ascii="Arial" w:eastAsia="Arial" w:hAnsi="Arial" w:cs="Arial"/>
        </w:rPr>
      </w:pPr>
      <w:r>
        <w:rPr>
          <w:rFonts w:ascii="Arial" w:eastAsia="Arial" w:hAnsi="Arial" w:cs="Arial"/>
        </w:rPr>
        <w:t>hard drive disposal</w:t>
      </w:r>
    </w:p>
    <w:p w14:paraId="0FEFA177" w14:textId="77777777" w:rsidR="00FB5C8E" w:rsidRDefault="00AF579C">
      <w:pPr>
        <w:numPr>
          <w:ilvl w:val="0"/>
          <w:numId w:val="1"/>
        </w:numPr>
        <w:spacing w:after="0"/>
        <w:rPr>
          <w:rFonts w:ascii="Arial" w:eastAsia="Arial" w:hAnsi="Arial" w:cs="Arial"/>
        </w:rPr>
      </w:pPr>
      <w:r>
        <w:rPr>
          <w:rFonts w:ascii="Arial" w:eastAsia="Arial" w:hAnsi="Arial" w:cs="Arial"/>
        </w:rPr>
        <w:t>computer liquidation</w:t>
      </w:r>
    </w:p>
    <w:p w14:paraId="7711FAD7" w14:textId="77777777" w:rsidR="00FB5C8E" w:rsidRDefault="00AF579C">
      <w:pPr>
        <w:numPr>
          <w:ilvl w:val="0"/>
          <w:numId w:val="1"/>
        </w:numPr>
        <w:spacing w:after="0"/>
        <w:rPr>
          <w:rFonts w:ascii="Arial" w:eastAsia="Arial" w:hAnsi="Arial" w:cs="Arial"/>
        </w:rPr>
      </w:pPr>
      <w:r>
        <w:rPr>
          <w:rFonts w:ascii="Arial" w:eastAsia="Arial" w:hAnsi="Arial" w:cs="Arial"/>
        </w:rPr>
        <w:t xml:space="preserve">new </w:t>
      </w:r>
      <w:proofErr w:type="spellStart"/>
      <w:r>
        <w:rPr>
          <w:rFonts w:ascii="Arial" w:eastAsia="Arial" w:hAnsi="Arial" w:cs="Arial"/>
        </w:rPr>
        <w:t>york</w:t>
      </w:r>
      <w:proofErr w:type="spellEnd"/>
      <w:r>
        <w:rPr>
          <w:rFonts w:ascii="Arial" w:eastAsia="Arial" w:hAnsi="Arial" w:cs="Arial"/>
        </w:rPr>
        <w:t xml:space="preserve"> </w:t>
      </w:r>
      <w:proofErr w:type="spellStart"/>
      <w:r>
        <w:rPr>
          <w:rFonts w:ascii="Arial" w:eastAsia="Arial" w:hAnsi="Arial" w:cs="Arial"/>
        </w:rPr>
        <w:t>itad</w:t>
      </w:r>
      <w:proofErr w:type="spellEnd"/>
    </w:p>
    <w:p w14:paraId="07D0F52F" w14:textId="77777777" w:rsidR="00FB5C8E" w:rsidRDefault="00AF579C">
      <w:pPr>
        <w:numPr>
          <w:ilvl w:val="0"/>
          <w:numId w:val="1"/>
        </w:numPr>
        <w:spacing w:after="0"/>
        <w:rPr>
          <w:rFonts w:ascii="Arial" w:eastAsia="Arial" w:hAnsi="Arial" w:cs="Arial"/>
        </w:rPr>
      </w:pPr>
      <w:r>
        <w:rPr>
          <w:rFonts w:ascii="Arial" w:eastAsia="Arial" w:hAnsi="Arial" w:cs="Arial"/>
        </w:rPr>
        <w:t>laptop liquidation</w:t>
      </w:r>
    </w:p>
    <w:p w14:paraId="765AAEEA" w14:textId="77777777" w:rsidR="00FB5C8E" w:rsidRDefault="00AF579C">
      <w:pPr>
        <w:numPr>
          <w:ilvl w:val="0"/>
          <w:numId w:val="1"/>
        </w:numPr>
        <w:spacing w:after="0"/>
        <w:rPr>
          <w:rFonts w:ascii="Arial" w:eastAsia="Arial" w:hAnsi="Arial" w:cs="Arial"/>
        </w:rPr>
      </w:pPr>
      <w:proofErr w:type="gramStart"/>
      <w:r>
        <w:rPr>
          <w:rFonts w:ascii="Arial" w:eastAsia="Arial" w:hAnsi="Arial" w:cs="Arial"/>
        </w:rPr>
        <w:lastRenderedPageBreak/>
        <w:t>it</w:t>
      </w:r>
      <w:proofErr w:type="gramEnd"/>
      <w:r>
        <w:rPr>
          <w:rFonts w:ascii="Arial" w:eastAsia="Arial" w:hAnsi="Arial" w:cs="Arial"/>
        </w:rPr>
        <w:t xml:space="preserve"> asset disposal</w:t>
      </w:r>
    </w:p>
    <w:p w14:paraId="0FF5329C" w14:textId="77777777" w:rsidR="00FB5C8E" w:rsidRDefault="00AF579C">
      <w:pPr>
        <w:numPr>
          <w:ilvl w:val="0"/>
          <w:numId w:val="1"/>
        </w:numPr>
        <w:spacing w:after="0"/>
        <w:rPr>
          <w:rFonts w:ascii="Arial" w:eastAsia="Arial" w:hAnsi="Arial" w:cs="Arial"/>
        </w:rPr>
      </w:pPr>
      <w:r>
        <w:rPr>
          <w:rFonts w:ascii="Arial" w:eastAsia="Arial" w:hAnsi="Arial" w:cs="Arial"/>
        </w:rPr>
        <w:t>computer liquidators</w:t>
      </w:r>
    </w:p>
    <w:p w14:paraId="4CA337DA" w14:textId="77777777" w:rsidR="00FB5C8E" w:rsidRDefault="00AF579C">
      <w:pPr>
        <w:numPr>
          <w:ilvl w:val="0"/>
          <w:numId w:val="1"/>
        </w:numPr>
        <w:spacing w:after="0"/>
        <w:rPr>
          <w:rFonts w:ascii="Arial" w:eastAsia="Arial" w:hAnsi="Arial" w:cs="Arial"/>
        </w:rPr>
      </w:pPr>
      <w:proofErr w:type="spellStart"/>
      <w:r>
        <w:rPr>
          <w:rFonts w:ascii="Arial" w:eastAsia="Arial" w:hAnsi="Arial" w:cs="Arial"/>
        </w:rPr>
        <w:t>itad</w:t>
      </w:r>
      <w:proofErr w:type="spellEnd"/>
      <w:r>
        <w:rPr>
          <w:rFonts w:ascii="Arial" w:eastAsia="Arial" w:hAnsi="Arial" w:cs="Arial"/>
        </w:rPr>
        <w:t xml:space="preserve"> companies</w:t>
      </w:r>
    </w:p>
    <w:p w14:paraId="2CA29457" w14:textId="77777777" w:rsidR="00FB5C8E" w:rsidRDefault="00AF579C">
      <w:pPr>
        <w:numPr>
          <w:ilvl w:val="0"/>
          <w:numId w:val="1"/>
        </w:numPr>
        <w:rPr>
          <w:rFonts w:ascii="Arial" w:eastAsia="Arial" w:hAnsi="Arial" w:cs="Arial"/>
        </w:rPr>
      </w:pPr>
      <w:proofErr w:type="gramStart"/>
      <w:r>
        <w:rPr>
          <w:rFonts w:ascii="Arial" w:eastAsia="Arial" w:hAnsi="Arial" w:cs="Arial"/>
        </w:rPr>
        <w:t>it</w:t>
      </w:r>
      <w:proofErr w:type="gramEnd"/>
      <w:r>
        <w:rPr>
          <w:rFonts w:ascii="Arial" w:eastAsia="Arial" w:hAnsi="Arial" w:cs="Arial"/>
        </w:rPr>
        <w:t xml:space="preserve"> disposal</w:t>
      </w:r>
    </w:p>
    <w:p w14:paraId="7421A7E4" w14:textId="77777777" w:rsidR="00FB5C8E" w:rsidRDefault="00AF579C">
      <w:pPr>
        <w:rPr>
          <w:rFonts w:ascii="Arial" w:eastAsia="Arial" w:hAnsi="Arial" w:cs="Arial"/>
        </w:rPr>
      </w:pPr>
      <w:r>
        <w:rPr>
          <w:rFonts w:ascii="Arial" w:eastAsia="Arial" w:hAnsi="Arial" w:cs="Arial"/>
        </w:rPr>
        <w:t>Of all of these, ITAD (1,600 avg. monthly searches) and computer disposal (1,300 avg. monthly searches) have the highest search volumes, but they still don’t have a lot of searches.</w:t>
      </w:r>
    </w:p>
    <w:p w14:paraId="4A32D14F" w14:textId="77777777" w:rsidR="00FB5C8E" w:rsidRDefault="00AF579C">
      <w:pPr>
        <w:rPr>
          <w:rFonts w:ascii="Arial" w:eastAsia="Arial" w:hAnsi="Arial" w:cs="Arial"/>
        </w:rPr>
      </w:pPr>
      <w:r>
        <w:rPr>
          <w:rFonts w:ascii="Arial" w:eastAsia="Arial" w:hAnsi="Arial" w:cs="Arial"/>
        </w:rPr>
        <w:t xml:space="preserve">If you believe that they will be trending keywords in the future, then you need to focus on adding these to your current content and meta tags, and devising an SEO strategy to better rank for these important keywords since you currently don’t rank very well </w:t>
      </w:r>
      <w:proofErr w:type="gramStart"/>
      <w:r>
        <w:rPr>
          <w:rFonts w:ascii="Arial" w:eastAsia="Arial" w:hAnsi="Arial" w:cs="Arial"/>
        </w:rPr>
        <w:t>at the moment</w:t>
      </w:r>
      <w:proofErr w:type="gramEnd"/>
      <w:r>
        <w:rPr>
          <w:rFonts w:ascii="Arial" w:eastAsia="Arial" w:hAnsi="Arial" w:cs="Arial"/>
        </w:rPr>
        <w:t>. Creating content (blog specifically) around your major themes will improve rankings.</w:t>
      </w:r>
    </w:p>
    <w:p w14:paraId="1A94AABA" w14:textId="77777777" w:rsidR="00FB5C8E" w:rsidRDefault="00AF579C">
      <w:pPr>
        <w:rPr>
          <w:rFonts w:ascii="Arial" w:eastAsia="Arial" w:hAnsi="Arial" w:cs="Arial"/>
        </w:rPr>
      </w:pPr>
      <w:r>
        <w:rPr>
          <w:rFonts w:ascii="Arial" w:eastAsia="Arial" w:hAnsi="Arial" w:cs="Arial"/>
        </w:rPr>
        <w:t xml:space="preserve">We recommend doing additional keyword research to find keywords that currently have high search volume to better find visitors. For example, “computer recycling” gets 9,000 avg. monthly searches. </w:t>
      </w:r>
    </w:p>
    <w:p w14:paraId="5466720B" w14:textId="77777777" w:rsidR="00FB5C8E" w:rsidRDefault="00AF579C">
      <w:pPr>
        <w:pStyle w:val="Heading3"/>
        <w:rPr>
          <w:rFonts w:ascii="Arial" w:eastAsia="Arial" w:hAnsi="Arial" w:cs="Arial"/>
          <w:b w:val="0"/>
        </w:rPr>
      </w:pPr>
      <w:bookmarkStart w:id="16" w:name="_heading=h.poai58izw6ve" w:colFirst="0" w:colLast="0"/>
      <w:bookmarkEnd w:id="16"/>
      <w:r>
        <w:rPr>
          <w:rFonts w:ascii="Arial" w:eastAsia="Arial" w:hAnsi="Arial" w:cs="Arial"/>
        </w:rPr>
        <w:t>Paid Keywords</w:t>
      </w:r>
    </w:p>
    <w:p w14:paraId="7931ECFB" w14:textId="77777777" w:rsidR="00FB5C8E" w:rsidRDefault="00AF579C">
      <w:pPr>
        <w:rPr>
          <w:rFonts w:ascii="Arial" w:eastAsia="Arial" w:hAnsi="Arial" w:cs="Arial"/>
        </w:rPr>
      </w:pPr>
      <w:r>
        <w:rPr>
          <w:rFonts w:ascii="Arial" w:eastAsia="Arial" w:hAnsi="Arial" w:cs="Arial"/>
        </w:rPr>
        <w:t xml:space="preserve">According to </w:t>
      </w:r>
      <w:proofErr w:type="spellStart"/>
      <w:r>
        <w:rPr>
          <w:rFonts w:ascii="Arial" w:eastAsia="Arial" w:hAnsi="Arial" w:cs="Arial"/>
        </w:rPr>
        <w:t>SpyFu</w:t>
      </w:r>
      <w:proofErr w:type="spellEnd"/>
      <w:r>
        <w:rPr>
          <w:rFonts w:ascii="Arial" w:eastAsia="Arial" w:hAnsi="Arial" w:cs="Arial"/>
        </w:rPr>
        <w:t xml:space="preserve">, you are currently ranking for 16 paid keywords. None of these have high search volume. In fact, “recycling computers” has the highest at 930 avg. monthly search volume. Your other top keywords include electronics disposal NYC, computers liquidation, new </w:t>
      </w:r>
      <w:proofErr w:type="spellStart"/>
      <w:r>
        <w:rPr>
          <w:rFonts w:ascii="Arial" w:eastAsia="Arial" w:hAnsi="Arial" w:cs="Arial"/>
        </w:rPr>
        <w:t>york</w:t>
      </w:r>
      <w:proofErr w:type="spellEnd"/>
      <w:r>
        <w:rPr>
          <w:rFonts w:ascii="Arial" w:eastAsia="Arial" w:hAnsi="Arial" w:cs="Arial"/>
        </w:rPr>
        <w:t xml:space="preserve"> computer recycling and disposing of electronics NYC. We would recommend additional keyword research to </w:t>
      </w:r>
      <w:proofErr w:type="gramStart"/>
      <w:r>
        <w:rPr>
          <w:rFonts w:ascii="Arial" w:eastAsia="Arial" w:hAnsi="Arial" w:cs="Arial"/>
        </w:rPr>
        <w:t>open up</w:t>
      </w:r>
      <w:proofErr w:type="gramEnd"/>
      <w:r>
        <w:rPr>
          <w:rFonts w:ascii="Arial" w:eastAsia="Arial" w:hAnsi="Arial" w:cs="Arial"/>
        </w:rPr>
        <w:t xml:space="preserve"> your keyword universe.</w:t>
      </w:r>
    </w:p>
    <w:p w14:paraId="0B5D42FC" w14:textId="77777777" w:rsidR="00FB5C8E" w:rsidRDefault="00AF579C">
      <w:pPr>
        <w:pStyle w:val="Heading2"/>
        <w:rPr>
          <w:rFonts w:ascii="Arial" w:eastAsia="Arial" w:hAnsi="Arial" w:cs="Arial"/>
        </w:rPr>
      </w:pPr>
      <w:bookmarkStart w:id="17" w:name="_heading=h.44sinio" w:colFirst="0" w:colLast="0"/>
      <w:bookmarkEnd w:id="17"/>
      <w:r>
        <w:rPr>
          <w:rFonts w:ascii="Arial" w:eastAsia="Arial" w:hAnsi="Arial" w:cs="Arial"/>
        </w:rPr>
        <w:lastRenderedPageBreak/>
        <w:t>Technical SEO Issues</w:t>
      </w:r>
    </w:p>
    <w:p w14:paraId="13DF834F" w14:textId="77777777" w:rsidR="00FB5C8E" w:rsidRDefault="00AF579C">
      <w:pPr>
        <w:rPr>
          <w:rFonts w:ascii="Arial" w:eastAsia="Arial" w:hAnsi="Arial" w:cs="Arial"/>
          <w:b/>
        </w:rPr>
      </w:pPr>
      <w:r>
        <w:rPr>
          <w:rFonts w:ascii="Arial" w:eastAsia="Arial" w:hAnsi="Arial" w:cs="Arial"/>
          <w:b/>
        </w:rPr>
        <w:t>Canonical Tags</w:t>
      </w:r>
    </w:p>
    <w:p w14:paraId="00BD254D" w14:textId="77777777" w:rsidR="00FB5C8E" w:rsidRDefault="00AF579C">
      <w:pPr>
        <w:rPr>
          <w:rFonts w:ascii="Arial" w:eastAsia="Arial" w:hAnsi="Arial" w:cs="Arial"/>
        </w:rPr>
      </w:pPr>
      <w:r>
        <w:rPr>
          <w:rFonts w:ascii="Arial" w:eastAsia="Arial" w:hAnsi="Arial" w:cs="Arial"/>
        </w:rPr>
        <w:t>The main blog page is missing canonical tags. Canonical tags alert search engines that this is the “main copy” of a page, ensuring that no one takes credit for your content. Canonical tags also indicate that a page is the main page if you have several pages with duplicate content. While duplicate content isn’t as bad of a ranking factor as it once did, adding a canonical tag to a main page reduces the instances of duplicate content.</w:t>
      </w:r>
    </w:p>
    <w:p w14:paraId="734CA5E7" w14:textId="77777777" w:rsidR="00FB5C8E" w:rsidRDefault="00AF579C">
      <w:pPr>
        <w:rPr>
          <w:rFonts w:ascii="Arial" w:eastAsia="Arial" w:hAnsi="Arial" w:cs="Arial"/>
        </w:rPr>
      </w:pPr>
      <w:r>
        <w:rPr>
          <w:rFonts w:ascii="Arial" w:eastAsia="Arial" w:hAnsi="Arial" w:cs="Arial"/>
          <w:b/>
        </w:rPr>
        <w:t>500 Errors</w:t>
      </w:r>
    </w:p>
    <w:p w14:paraId="5E859231" w14:textId="5BDF6625" w:rsidR="00FB5C8E" w:rsidRDefault="00AF579C">
      <w:pPr>
        <w:rPr>
          <w:rFonts w:ascii="Arial" w:eastAsia="Arial" w:hAnsi="Arial" w:cs="Arial"/>
        </w:rPr>
      </w:pPr>
      <w:r>
        <w:rPr>
          <w:rFonts w:ascii="Arial" w:eastAsia="Arial" w:hAnsi="Arial" w:cs="Arial"/>
        </w:rPr>
        <w:t xml:space="preserve">500 errors indicate that you have an internal server error. Currently, a blog page is creating this error: </w:t>
      </w:r>
      <w:hyperlink r:id="rId18">
        <w:r>
          <w:rPr>
            <w:rFonts w:ascii="Arial" w:eastAsia="Arial" w:hAnsi="Arial" w:cs="Arial"/>
            <w:color w:val="1155CC"/>
            <w:u w:val="single"/>
          </w:rPr>
          <w:t>http://blog.Client.com/blog</w:t>
        </w:r>
      </w:hyperlink>
      <w:r>
        <w:rPr>
          <w:rFonts w:ascii="Arial" w:eastAsia="Arial" w:hAnsi="Arial" w:cs="Arial"/>
        </w:rPr>
        <w:t>. Please fix the error.</w:t>
      </w:r>
    </w:p>
    <w:p w14:paraId="4546502C" w14:textId="77777777" w:rsidR="00FB5C8E" w:rsidRDefault="00AF579C">
      <w:pPr>
        <w:rPr>
          <w:rFonts w:ascii="Arial" w:eastAsia="Arial" w:hAnsi="Arial" w:cs="Arial"/>
        </w:rPr>
      </w:pPr>
      <w:r>
        <w:rPr>
          <w:rFonts w:ascii="Arial" w:eastAsia="Arial" w:hAnsi="Arial" w:cs="Arial"/>
          <w:b/>
        </w:rPr>
        <w:t>404 Errors</w:t>
      </w:r>
    </w:p>
    <w:p w14:paraId="357E70D1" w14:textId="77777777" w:rsidR="00FB5C8E" w:rsidRDefault="00AF579C">
      <w:pPr>
        <w:rPr>
          <w:rFonts w:ascii="Arial" w:eastAsia="Arial" w:hAnsi="Arial" w:cs="Arial"/>
        </w:rPr>
      </w:pPr>
      <w:r>
        <w:rPr>
          <w:rFonts w:ascii="Arial" w:eastAsia="Arial" w:hAnsi="Arial" w:cs="Arial"/>
        </w:rPr>
        <w:t>404 errors indicate that a page cannot be found. These provide a poor user experience as well as affect your SEO rankings.</w:t>
      </w:r>
    </w:p>
    <w:p w14:paraId="4EBACAAE" w14:textId="77777777" w:rsidR="00FB5C8E" w:rsidRDefault="00AF579C">
      <w:pPr>
        <w:rPr>
          <w:rFonts w:ascii="Arial" w:eastAsia="Arial" w:hAnsi="Arial" w:cs="Arial"/>
        </w:rPr>
      </w:pPr>
      <w:r>
        <w:rPr>
          <w:rFonts w:ascii="Arial" w:eastAsia="Arial" w:hAnsi="Arial" w:cs="Arial"/>
        </w:rPr>
        <w:t xml:space="preserve">You can find the full list of 404 errors here: </w:t>
      </w:r>
      <w:hyperlink r:id="rId19">
        <w:r>
          <w:rPr>
            <w:rFonts w:ascii="Arial" w:eastAsia="Arial" w:hAnsi="Arial" w:cs="Arial"/>
            <w:color w:val="1155CC"/>
            <w:u w:val="single"/>
          </w:rPr>
          <w:t>https://drive.google.com/file/d/1PLMTtULONryJDFpQqod4V8loKnRkzgzy/view?usp=sharing</w:t>
        </w:r>
      </w:hyperlink>
      <w:r>
        <w:rPr>
          <w:rFonts w:ascii="Arial" w:eastAsia="Arial" w:hAnsi="Arial" w:cs="Arial"/>
        </w:rPr>
        <w:t>.</w:t>
      </w:r>
    </w:p>
    <w:p w14:paraId="6EFE5D5C" w14:textId="77777777" w:rsidR="00FB5C8E" w:rsidRDefault="00AF579C">
      <w:pPr>
        <w:rPr>
          <w:rFonts w:ascii="Arial" w:eastAsia="Arial" w:hAnsi="Arial" w:cs="Arial"/>
          <w:b/>
        </w:rPr>
      </w:pPr>
      <w:r>
        <w:rPr>
          <w:rFonts w:ascii="Arial" w:eastAsia="Arial" w:hAnsi="Arial" w:cs="Arial"/>
          <w:b/>
        </w:rPr>
        <w:t>Page Titles</w:t>
      </w:r>
    </w:p>
    <w:p w14:paraId="2F507EB2" w14:textId="77777777" w:rsidR="00FB5C8E" w:rsidRDefault="00AF579C">
      <w:pPr>
        <w:rPr>
          <w:rFonts w:ascii="Arial" w:eastAsia="Arial" w:hAnsi="Arial" w:cs="Arial"/>
        </w:rPr>
      </w:pPr>
      <w:r>
        <w:rPr>
          <w:rFonts w:ascii="Arial" w:eastAsia="Arial" w:hAnsi="Arial" w:cs="Arial"/>
        </w:rPr>
        <w:t xml:space="preserve">Title (page) tags are displayed on search engine results pages (SERPs). Not only do they alert SERPs as what the page is about, it's an opportunity to leverage keywords to help you rank for them. Each page title should be unique, and each should be different </w:t>
      </w:r>
      <w:r>
        <w:rPr>
          <w:rFonts w:ascii="Arial" w:eastAsia="Arial" w:hAnsi="Arial" w:cs="Arial"/>
        </w:rPr>
        <w:lastRenderedPageBreak/>
        <w:t>from the H1 tag - even if it’s just slightly different. Page titles that are 60 characters or less will typically show fully in SERPs, but they can be as long as 70 characters depending on the platform. Using the full length of characters provides more opportunity to explain what the company does and use targeted keywords.</w:t>
      </w:r>
    </w:p>
    <w:p w14:paraId="3E193846" w14:textId="77777777" w:rsidR="00FB5C8E" w:rsidRDefault="00AF579C">
      <w:pPr>
        <w:rPr>
          <w:rFonts w:ascii="Arial" w:eastAsia="Arial" w:hAnsi="Arial" w:cs="Arial"/>
        </w:rPr>
      </w:pPr>
      <w:r>
        <w:rPr>
          <w:rFonts w:ascii="Arial" w:eastAsia="Arial" w:hAnsi="Arial" w:cs="Arial"/>
        </w:rPr>
        <w:t xml:space="preserve">Page titles should be unique since they help search engines determine what a page is about. Currently, you have several page titles that are </w:t>
      </w:r>
      <w:proofErr w:type="gramStart"/>
      <w:r>
        <w:rPr>
          <w:rFonts w:ascii="Arial" w:eastAsia="Arial" w:hAnsi="Arial" w:cs="Arial"/>
        </w:rPr>
        <w:t>exactly the same</w:t>
      </w:r>
      <w:proofErr w:type="gramEnd"/>
      <w:r>
        <w:rPr>
          <w:rFonts w:ascii="Arial" w:eastAsia="Arial" w:hAnsi="Arial" w:cs="Arial"/>
        </w:rPr>
        <w:t xml:space="preserve">. </w:t>
      </w:r>
    </w:p>
    <w:p w14:paraId="6890A573" w14:textId="77777777" w:rsidR="00FB5C8E" w:rsidRDefault="00AF579C">
      <w:pPr>
        <w:rPr>
          <w:rFonts w:ascii="Arial" w:eastAsia="Arial" w:hAnsi="Arial" w:cs="Arial"/>
        </w:rPr>
      </w:pPr>
      <w:r>
        <w:rPr>
          <w:rFonts w:ascii="Arial" w:eastAsia="Arial" w:hAnsi="Arial" w:cs="Arial"/>
        </w:rPr>
        <w:t>You can see the full list here: https://drive.google.com/file/d/1GSCdItR-0AB0y1BP40ixslEfPdxWpf1b/view?usp=sharing.</w:t>
      </w:r>
    </w:p>
    <w:p w14:paraId="10282CAF" w14:textId="77777777" w:rsidR="00FB5C8E" w:rsidRDefault="00AF579C">
      <w:pPr>
        <w:rPr>
          <w:rFonts w:ascii="Arial" w:eastAsia="Arial" w:hAnsi="Arial" w:cs="Arial"/>
        </w:rPr>
      </w:pPr>
      <w:r>
        <w:rPr>
          <w:rFonts w:ascii="Arial" w:eastAsia="Arial" w:hAnsi="Arial" w:cs="Arial"/>
        </w:rPr>
        <w:t>Page titles should be 70 characters or less to show up in their entirety in search results. These following items should be reduced to ensure they meet character lengths.</w:t>
      </w:r>
    </w:p>
    <w:tbl>
      <w:tblPr>
        <w:tblStyle w:val="af2"/>
        <w:tblW w:w="9360" w:type="dxa"/>
        <w:tblBorders>
          <w:top w:val="nil"/>
          <w:left w:val="nil"/>
          <w:bottom w:val="nil"/>
          <w:right w:val="nil"/>
          <w:insideH w:val="nil"/>
          <w:insideV w:val="nil"/>
        </w:tblBorders>
        <w:tblLayout w:type="fixed"/>
        <w:tblLook w:val="0600" w:firstRow="0" w:lastRow="0" w:firstColumn="0" w:lastColumn="0" w:noHBand="1" w:noVBand="1"/>
      </w:tblPr>
      <w:tblGrid>
        <w:gridCol w:w="4132"/>
        <w:gridCol w:w="3868"/>
        <w:gridCol w:w="1360"/>
      </w:tblGrid>
      <w:tr w:rsidR="00FB5C8E" w14:paraId="05998717" w14:textId="77777777">
        <w:trPr>
          <w:trHeight w:val="485"/>
        </w:trPr>
        <w:tc>
          <w:tcPr>
            <w:tcW w:w="4132" w:type="dxa"/>
            <w:tcBorders>
              <w:top w:val="single" w:sz="4" w:space="0" w:color="8EA9DB"/>
              <w:left w:val="single" w:sz="4" w:space="0" w:color="8EA9DB"/>
              <w:bottom w:val="single" w:sz="4" w:space="0" w:color="8EA9DB"/>
              <w:right w:val="nil"/>
            </w:tcBorders>
            <w:shd w:val="clear" w:color="auto" w:fill="4472C4"/>
            <w:tcMar>
              <w:top w:w="100" w:type="dxa"/>
              <w:left w:w="100" w:type="dxa"/>
              <w:bottom w:w="100" w:type="dxa"/>
              <w:right w:w="100" w:type="dxa"/>
            </w:tcMar>
          </w:tcPr>
          <w:p w14:paraId="7046EB5F"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b/>
                <w:color w:val="FFFFFF"/>
                <w:sz w:val="22"/>
                <w:szCs w:val="22"/>
              </w:rPr>
              <w:t>Address</w:t>
            </w:r>
          </w:p>
        </w:tc>
        <w:tc>
          <w:tcPr>
            <w:tcW w:w="3868" w:type="dxa"/>
            <w:tcBorders>
              <w:top w:val="single" w:sz="4" w:space="0" w:color="8EA9DB"/>
              <w:left w:val="nil"/>
              <w:bottom w:val="single" w:sz="4" w:space="0" w:color="8EA9DB"/>
              <w:right w:val="nil"/>
            </w:tcBorders>
            <w:shd w:val="clear" w:color="auto" w:fill="4472C4"/>
            <w:tcMar>
              <w:top w:w="100" w:type="dxa"/>
              <w:left w:w="100" w:type="dxa"/>
              <w:bottom w:w="100" w:type="dxa"/>
              <w:right w:w="100" w:type="dxa"/>
            </w:tcMar>
          </w:tcPr>
          <w:p w14:paraId="6BC08562"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b/>
                <w:color w:val="FFFFFF"/>
                <w:sz w:val="22"/>
                <w:szCs w:val="22"/>
              </w:rPr>
              <w:t>Title 1</w:t>
            </w:r>
          </w:p>
        </w:tc>
        <w:tc>
          <w:tcPr>
            <w:tcW w:w="1360" w:type="dxa"/>
            <w:tcBorders>
              <w:top w:val="single" w:sz="4" w:space="0" w:color="8EA9DB"/>
              <w:left w:val="nil"/>
              <w:bottom w:val="single" w:sz="4" w:space="0" w:color="8EA9DB"/>
              <w:right w:val="nil"/>
            </w:tcBorders>
            <w:shd w:val="clear" w:color="auto" w:fill="4472C4"/>
            <w:tcMar>
              <w:top w:w="100" w:type="dxa"/>
              <w:left w:w="100" w:type="dxa"/>
              <w:bottom w:w="100" w:type="dxa"/>
              <w:right w:w="100" w:type="dxa"/>
            </w:tcMar>
          </w:tcPr>
          <w:p w14:paraId="53C9F3C4"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b/>
                <w:color w:val="FFFFFF"/>
                <w:sz w:val="22"/>
                <w:szCs w:val="22"/>
              </w:rPr>
              <w:t>Title 1 Length</w:t>
            </w:r>
          </w:p>
        </w:tc>
      </w:tr>
      <w:tr w:rsidR="00FB5C8E" w14:paraId="731C393B" w14:textId="77777777">
        <w:trPr>
          <w:trHeight w:val="1295"/>
        </w:trPr>
        <w:tc>
          <w:tcPr>
            <w:tcW w:w="4132" w:type="dxa"/>
            <w:tcBorders>
              <w:top w:val="single" w:sz="4" w:space="0" w:color="8EA9DB"/>
              <w:left w:val="single" w:sz="4" w:space="0" w:color="8EA9DB"/>
              <w:bottom w:val="single" w:sz="4" w:space="0" w:color="8EA9DB"/>
              <w:right w:val="nil"/>
            </w:tcBorders>
            <w:shd w:val="clear" w:color="auto" w:fill="D9E1F2"/>
            <w:tcMar>
              <w:top w:w="100" w:type="dxa"/>
              <w:left w:w="100" w:type="dxa"/>
              <w:bottom w:w="100" w:type="dxa"/>
              <w:right w:w="100" w:type="dxa"/>
            </w:tcMar>
          </w:tcPr>
          <w:p w14:paraId="6DE02B82" w14:textId="58BE08B4"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https://www.Client.com/askitad/why-should-we-be-concerned-about-compliance</w:t>
            </w:r>
          </w:p>
        </w:tc>
        <w:tc>
          <w:tcPr>
            <w:tcW w:w="3868"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4BF2163C"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Why should we be concerned about compliance if our business is not in finance, healthcare, or otherwise not subject to existing data protection regulations?</w:t>
            </w:r>
          </w:p>
        </w:tc>
        <w:tc>
          <w:tcPr>
            <w:tcW w:w="1360"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214BC6F4"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156</w:t>
            </w:r>
          </w:p>
        </w:tc>
      </w:tr>
      <w:tr w:rsidR="00FB5C8E" w14:paraId="7939A122" w14:textId="77777777">
        <w:trPr>
          <w:trHeight w:val="1025"/>
        </w:trPr>
        <w:tc>
          <w:tcPr>
            <w:tcW w:w="4132" w:type="dxa"/>
            <w:tcBorders>
              <w:top w:val="single" w:sz="4" w:space="0" w:color="8EA9DB"/>
              <w:left w:val="single" w:sz="4" w:space="0" w:color="8EA9DB"/>
              <w:bottom w:val="single" w:sz="4" w:space="0" w:color="8EA9DB"/>
              <w:right w:val="nil"/>
            </w:tcBorders>
            <w:tcMar>
              <w:top w:w="100" w:type="dxa"/>
              <w:left w:w="100" w:type="dxa"/>
              <w:bottom w:w="100" w:type="dxa"/>
              <w:right w:w="100" w:type="dxa"/>
            </w:tcMar>
          </w:tcPr>
          <w:p w14:paraId="1CCC8E49" w14:textId="54A504F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https://www.Client.com/askitad/company-be-held-legally-responsible-for-a-vendor-failure-to-comply-with-regulation</w:t>
            </w:r>
          </w:p>
        </w:tc>
        <w:tc>
          <w:tcPr>
            <w:tcW w:w="3868" w:type="dxa"/>
            <w:tcBorders>
              <w:top w:val="single" w:sz="4" w:space="0" w:color="8EA9DB"/>
              <w:left w:val="nil"/>
              <w:bottom w:val="single" w:sz="4" w:space="0" w:color="8EA9DB"/>
              <w:right w:val="nil"/>
            </w:tcBorders>
            <w:tcMar>
              <w:top w:w="100" w:type="dxa"/>
              <w:left w:w="100" w:type="dxa"/>
              <w:bottom w:w="100" w:type="dxa"/>
              <w:right w:w="100" w:type="dxa"/>
            </w:tcMar>
          </w:tcPr>
          <w:p w14:paraId="6E7B581D"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Can my company be held legally responsible for the failure of my vendor to meet regulatory guidelines?</w:t>
            </w:r>
          </w:p>
        </w:tc>
        <w:tc>
          <w:tcPr>
            <w:tcW w:w="1360" w:type="dxa"/>
            <w:tcBorders>
              <w:top w:val="single" w:sz="4" w:space="0" w:color="8EA9DB"/>
              <w:left w:val="nil"/>
              <w:bottom w:val="single" w:sz="4" w:space="0" w:color="8EA9DB"/>
              <w:right w:val="nil"/>
            </w:tcBorders>
            <w:tcMar>
              <w:top w:w="100" w:type="dxa"/>
              <w:left w:w="100" w:type="dxa"/>
              <w:bottom w:w="100" w:type="dxa"/>
              <w:right w:w="100" w:type="dxa"/>
            </w:tcMar>
          </w:tcPr>
          <w:p w14:paraId="0CF04953"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102</w:t>
            </w:r>
          </w:p>
        </w:tc>
      </w:tr>
      <w:tr w:rsidR="00FB5C8E" w14:paraId="0D98742D" w14:textId="77777777">
        <w:trPr>
          <w:trHeight w:val="755"/>
        </w:trPr>
        <w:tc>
          <w:tcPr>
            <w:tcW w:w="4132" w:type="dxa"/>
            <w:tcBorders>
              <w:top w:val="single" w:sz="4" w:space="0" w:color="8EA9DB"/>
              <w:left w:val="single" w:sz="4" w:space="0" w:color="8EA9DB"/>
              <w:bottom w:val="single" w:sz="4" w:space="0" w:color="8EA9DB"/>
              <w:right w:val="nil"/>
            </w:tcBorders>
            <w:shd w:val="clear" w:color="auto" w:fill="D9E1F2"/>
            <w:tcMar>
              <w:top w:w="100" w:type="dxa"/>
              <w:left w:w="100" w:type="dxa"/>
              <w:bottom w:w="100" w:type="dxa"/>
              <w:right w:w="100" w:type="dxa"/>
            </w:tcMar>
          </w:tcPr>
          <w:p w14:paraId="32E78718" w14:textId="291659C3"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lastRenderedPageBreak/>
              <w:t>https://www.Client.com/askitad/which-data-destruction-methods-are-compliant</w:t>
            </w:r>
          </w:p>
        </w:tc>
        <w:tc>
          <w:tcPr>
            <w:tcW w:w="3868"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7736735D"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What methods of data destruction are required by regulations such as GLBA, HIPAA, SOX, or HITECH?</w:t>
            </w:r>
          </w:p>
        </w:tc>
        <w:tc>
          <w:tcPr>
            <w:tcW w:w="1360"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7EF4BA35"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97</w:t>
            </w:r>
          </w:p>
        </w:tc>
      </w:tr>
      <w:tr w:rsidR="00FB5C8E" w14:paraId="72FC6524" w14:textId="77777777">
        <w:trPr>
          <w:trHeight w:val="1025"/>
        </w:trPr>
        <w:tc>
          <w:tcPr>
            <w:tcW w:w="4132" w:type="dxa"/>
            <w:tcBorders>
              <w:top w:val="single" w:sz="4" w:space="0" w:color="8EA9DB"/>
              <w:left w:val="single" w:sz="4" w:space="0" w:color="8EA9DB"/>
              <w:bottom w:val="single" w:sz="4" w:space="0" w:color="8EA9DB"/>
              <w:right w:val="nil"/>
            </w:tcBorders>
            <w:tcMar>
              <w:top w:w="100" w:type="dxa"/>
              <w:left w:w="100" w:type="dxa"/>
              <w:bottom w:w="100" w:type="dxa"/>
              <w:right w:w="100" w:type="dxa"/>
            </w:tcMar>
          </w:tcPr>
          <w:p w14:paraId="2CAD8BA2" w14:textId="61A14CC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https://www.Client.com/askitad/can-a-person-be-held-responsible-for-failure-to-comply-with-hipaa-data-security-regulation</w:t>
            </w:r>
          </w:p>
        </w:tc>
        <w:tc>
          <w:tcPr>
            <w:tcW w:w="3868" w:type="dxa"/>
            <w:tcBorders>
              <w:top w:val="single" w:sz="4" w:space="0" w:color="8EA9DB"/>
              <w:left w:val="nil"/>
              <w:bottom w:val="single" w:sz="4" w:space="0" w:color="8EA9DB"/>
              <w:right w:val="nil"/>
            </w:tcBorders>
            <w:tcMar>
              <w:top w:w="100" w:type="dxa"/>
              <w:left w:w="100" w:type="dxa"/>
              <w:bottom w:w="100" w:type="dxa"/>
              <w:right w:w="100" w:type="dxa"/>
            </w:tcMar>
          </w:tcPr>
          <w:p w14:paraId="18D2A2EA"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Can a person be held responsible for failure to comply with HIPAA data security regulation?</w:t>
            </w:r>
          </w:p>
        </w:tc>
        <w:tc>
          <w:tcPr>
            <w:tcW w:w="1360" w:type="dxa"/>
            <w:tcBorders>
              <w:top w:val="single" w:sz="4" w:space="0" w:color="8EA9DB"/>
              <w:left w:val="nil"/>
              <w:bottom w:val="single" w:sz="4" w:space="0" w:color="8EA9DB"/>
              <w:right w:val="nil"/>
            </w:tcBorders>
            <w:tcMar>
              <w:top w:w="100" w:type="dxa"/>
              <w:left w:w="100" w:type="dxa"/>
              <w:bottom w:w="100" w:type="dxa"/>
              <w:right w:w="100" w:type="dxa"/>
            </w:tcMar>
          </w:tcPr>
          <w:p w14:paraId="63C0B569"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91</w:t>
            </w:r>
          </w:p>
        </w:tc>
      </w:tr>
      <w:tr w:rsidR="00FB5C8E" w14:paraId="57DC2110" w14:textId="77777777">
        <w:trPr>
          <w:trHeight w:val="755"/>
        </w:trPr>
        <w:tc>
          <w:tcPr>
            <w:tcW w:w="4132" w:type="dxa"/>
            <w:tcBorders>
              <w:top w:val="single" w:sz="4" w:space="0" w:color="8EA9DB"/>
              <w:left w:val="single" w:sz="4" w:space="0" w:color="8EA9DB"/>
              <w:bottom w:val="single" w:sz="4" w:space="0" w:color="8EA9DB"/>
              <w:right w:val="nil"/>
            </w:tcBorders>
            <w:shd w:val="clear" w:color="auto" w:fill="D9E1F2"/>
            <w:tcMar>
              <w:top w:w="100" w:type="dxa"/>
              <w:left w:w="100" w:type="dxa"/>
              <w:bottom w:w="100" w:type="dxa"/>
              <w:right w:w="100" w:type="dxa"/>
            </w:tcMar>
          </w:tcPr>
          <w:p w14:paraId="57C11AC6" w14:textId="4236B6DD"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https://www.Client.com/askitad/can-a</w:t>
            </w:r>
          </w:p>
        </w:tc>
        <w:tc>
          <w:tcPr>
            <w:tcW w:w="3868"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262D1225"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Can leadership be held personally responsible for failure to comply with GLBA?</w:t>
            </w:r>
          </w:p>
        </w:tc>
        <w:tc>
          <w:tcPr>
            <w:tcW w:w="1360"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2A1DE4B8"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78</w:t>
            </w:r>
          </w:p>
        </w:tc>
      </w:tr>
      <w:tr w:rsidR="00FB5C8E" w14:paraId="616880DA" w14:textId="77777777">
        <w:trPr>
          <w:trHeight w:val="1025"/>
        </w:trPr>
        <w:tc>
          <w:tcPr>
            <w:tcW w:w="4132" w:type="dxa"/>
            <w:tcBorders>
              <w:top w:val="single" w:sz="4" w:space="0" w:color="8EA9DB"/>
              <w:left w:val="single" w:sz="4" w:space="0" w:color="8EA9DB"/>
              <w:bottom w:val="single" w:sz="4" w:space="0" w:color="8EA9DB"/>
              <w:right w:val="nil"/>
            </w:tcBorders>
            <w:tcMar>
              <w:top w:w="100" w:type="dxa"/>
              <w:left w:w="100" w:type="dxa"/>
              <w:bottom w:w="100" w:type="dxa"/>
              <w:right w:w="100" w:type="dxa"/>
            </w:tcMar>
          </w:tcPr>
          <w:p w14:paraId="32ED41D3" w14:textId="7B5FFED8"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https://www.Client.com/askitad/client-faq/data-security/why-do-i-have-to-clear-or-provide-bios-admin-or-similar-firmware-passwords</w:t>
            </w:r>
          </w:p>
        </w:tc>
        <w:tc>
          <w:tcPr>
            <w:tcW w:w="3868" w:type="dxa"/>
            <w:tcBorders>
              <w:top w:val="single" w:sz="4" w:space="0" w:color="8EA9DB"/>
              <w:left w:val="nil"/>
              <w:bottom w:val="single" w:sz="4" w:space="0" w:color="8EA9DB"/>
              <w:right w:val="nil"/>
            </w:tcBorders>
            <w:tcMar>
              <w:top w:w="100" w:type="dxa"/>
              <w:left w:w="100" w:type="dxa"/>
              <w:bottom w:w="100" w:type="dxa"/>
              <w:right w:w="100" w:type="dxa"/>
            </w:tcMar>
          </w:tcPr>
          <w:p w14:paraId="5302FB6A"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Why do I have to clear or provide BIOS, admin, or similar firmware passwords?</w:t>
            </w:r>
          </w:p>
        </w:tc>
        <w:tc>
          <w:tcPr>
            <w:tcW w:w="1360" w:type="dxa"/>
            <w:tcBorders>
              <w:top w:val="single" w:sz="4" w:space="0" w:color="8EA9DB"/>
              <w:left w:val="nil"/>
              <w:bottom w:val="single" w:sz="4" w:space="0" w:color="8EA9DB"/>
              <w:right w:val="nil"/>
            </w:tcBorders>
            <w:tcMar>
              <w:top w:w="100" w:type="dxa"/>
              <w:left w:w="100" w:type="dxa"/>
              <w:bottom w:w="100" w:type="dxa"/>
              <w:right w:w="100" w:type="dxa"/>
            </w:tcMar>
          </w:tcPr>
          <w:p w14:paraId="34740174"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77</w:t>
            </w:r>
          </w:p>
        </w:tc>
      </w:tr>
      <w:tr w:rsidR="00FB5C8E" w14:paraId="0AD75744" w14:textId="77777777">
        <w:trPr>
          <w:trHeight w:val="755"/>
        </w:trPr>
        <w:tc>
          <w:tcPr>
            <w:tcW w:w="4132" w:type="dxa"/>
            <w:tcBorders>
              <w:top w:val="single" w:sz="4" w:space="0" w:color="8EA9DB"/>
              <w:left w:val="single" w:sz="4" w:space="0" w:color="8EA9DB"/>
              <w:bottom w:val="single" w:sz="4" w:space="0" w:color="8EA9DB"/>
              <w:right w:val="nil"/>
            </w:tcBorders>
            <w:shd w:val="clear" w:color="auto" w:fill="D9E1F2"/>
            <w:tcMar>
              <w:top w:w="100" w:type="dxa"/>
              <w:left w:w="100" w:type="dxa"/>
              <w:bottom w:w="100" w:type="dxa"/>
              <w:right w:w="100" w:type="dxa"/>
            </w:tcMar>
          </w:tcPr>
          <w:p w14:paraId="01241081" w14:textId="71C596E8"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https://www.Client.com/askitad/do-you-have-a-minimum-quantity-of-items</w:t>
            </w:r>
          </w:p>
        </w:tc>
        <w:tc>
          <w:tcPr>
            <w:tcW w:w="3868"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5F99C827"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How many items do I need to have? Is there a minimum to schedule a pickup?</w:t>
            </w:r>
          </w:p>
        </w:tc>
        <w:tc>
          <w:tcPr>
            <w:tcW w:w="1360"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29A06F37"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74</w:t>
            </w:r>
          </w:p>
        </w:tc>
      </w:tr>
      <w:tr w:rsidR="00FB5C8E" w14:paraId="577185D6" w14:textId="77777777">
        <w:trPr>
          <w:trHeight w:val="755"/>
        </w:trPr>
        <w:tc>
          <w:tcPr>
            <w:tcW w:w="4132" w:type="dxa"/>
            <w:tcBorders>
              <w:top w:val="single" w:sz="4" w:space="0" w:color="8EA9DB"/>
              <w:left w:val="single" w:sz="4" w:space="0" w:color="8EA9DB"/>
              <w:bottom w:val="single" w:sz="4" w:space="0" w:color="8EA9DB"/>
              <w:right w:val="nil"/>
            </w:tcBorders>
            <w:tcMar>
              <w:top w:w="100" w:type="dxa"/>
              <w:left w:w="100" w:type="dxa"/>
              <w:bottom w:w="100" w:type="dxa"/>
              <w:right w:w="100" w:type="dxa"/>
            </w:tcMar>
          </w:tcPr>
          <w:p w14:paraId="023B8DB8" w14:textId="2E41D9F0"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https://www.Client.com/blog/the-repercussions-of-the-poor-electronic-recycling-decisions-of-our-past</w:t>
            </w:r>
          </w:p>
        </w:tc>
        <w:tc>
          <w:tcPr>
            <w:tcW w:w="3868" w:type="dxa"/>
            <w:tcBorders>
              <w:top w:val="single" w:sz="4" w:space="0" w:color="8EA9DB"/>
              <w:left w:val="nil"/>
              <w:bottom w:val="single" w:sz="4" w:space="0" w:color="8EA9DB"/>
              <w:right w:val="nil"/>
            </w:tcBorders>
            <w:tcMar>
              <w:top w:w="100" w:type="dxa"/>
              <w:left w:w="100" w:type="dxa"/>
              <w:bottom w:w="100" w:type="dxa"/>
              <w:right w:w="100" w:type="dxa"/>
            </w:tcMar>
          </w:tcPr>
          <w:p w14:paraId="41B8804B"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The Repercussions of the Poor Electronic Recycling Decisions of our Past</w:t>
            </w:r>
          </w:p>
        </w:tc>
        <w:tc>
          <w:tcPr>
            <w:tcW w:w="1360" w:type="dxa"/>
            <w:tcBorders>
              <w:top w:val="single" w:sz="4" w:space="0" w:color="8EA9DB"/>
              <w:left w:val="nil"/>
              <w:bottom w:val="single" w:sz="4" w:space="0" w:color="8EA9DB"/>
              <w:right w:val="nil"/>
            </w:tcBorders>
            <w:tcMar>
              <w:top w:w="100" w:type="dxa"/>
              <w:left w:w="100" w:type="dxa"/>
              <w:bottom w:w="100" w:type="dxa"/>
              <w:right w:w="100" w:type="dxa"/>
            </w:tcMar>
          </w:tcPr>
          <w:p w14:paraId="5E1E9CC8"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72</w:t>
            </w:r>
          </w:p>
        </w:tc>
      </w:tr>
      <w:tr w:rsidR="00FB5C8E" w14:paraId="2ED41F8B" w14:textId="77777777">
        <w:trPr>
          <w:trHeight w:val="755"/>
        </w:trPr>
        <w:tc>
          <w:tcPr>
            <w:tcW w:w="4132" w:type="dxa"/>
            <w:tcBorders>
              <w:top w:val="single" w:sz="4" w:space="0" w:color="8EA9DB"/>
              <w:left w:val="single" w:sz="4" w:space="0" w:color="8EA9DB"/>
              <w:bottom w:val="single" w:sz="4" w:space="0" w:color="8EA9DB"/>
              <w:right w:val="nil"/>
            </w:tcBorders>
            <w:shd w:val="clear" w:color="auto" w:fill="D9E1F2"/>
            <w:tcMar>
              <w:top w:w="100" w:type="dxa"/>
              <w:left w:w="100" w:type="dxa"/>
              <w:bottom w:w="100" w:type="dxa"/>
              <w:right w:w="100" w:type="dxa"/>
            </w:tcMar>
          </w:tcPr>
          <w:p w14:paraId="39285323" w14:textId="1059507C"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https://www.Client.com/blog/4-lessons-from-star-wars-about-data-destruction-and-it-asset-liquidation</w:t>
            </w:r>
          </w:p>
        </w:tc>
        <w:tc>
          <w:tcPr>
            <w:tcW w:w="3868"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5B0A2ADF"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4 Lessons from Star Wars About Data Destruction and IT Asset Liquidation</w:t>
            </w:r>
          </w:p>
        </w:tc>
        <w:tc>
          <w:tcPr>
            <w:tcW w:w="1360" w:type="dxa"/>
            <w:tcBorders>
              <w:top w:val="single" w:sz="4" w:space="0" w:color="8EA9DB"/>
              <w:left w:val="nil"/>
              <w:bottom w:val="single" w:sz="4" w:space="0" w:color="8EA9DB"/>
              <w:right w:val="nil"/>
            </w:tcBorders>
            <w:shd w:val="clear" w:color="auto" w:fill="D9E1F2"/>
            <w:tcMar>
              <w:top w:w="100" w:type="dxa"/>
              <w:left w:w="100" w:type="dxa"/>
              <w:bottom w:w="100" w:type="dxa"/>
              <w:right w:w="100" w:type="dxa"/>
            </w:tcMar>
          </w:tcPr>
          <w:p w14:paraId="301B9FF4"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72</w:t>
            </w:r>
          </w:p>
        </w:tc>
      </w:tr>
      <w:tr w:rsidR="00FB5C8E" w14:paraId="5DDD72A2" w14:textId="77777777">
        <w:trPr>
          <w:trHeight w:val="755"/>
        </w:trPr>
        <w:tc>
          <w:tcPr>
            <w:tcW w:w="4132" w:type="dxa"/>
            <w:tcBorders>
              <w:top w:val="single" w:sz="4" w:space="0" w:color="8EA9DB"/>
              <w:left w:val="single" w:sz="4" w:space="0" w:color="8EA9DB"/>
              <w:bottom w:val="single" w:sz="4" w:space="0" w:color="8EA9DB"/>
              <w:right w:val="nil"/>
            </w:tcBorders>
            <w:tcMar>
              <w:top w:w="100" w:type="dxa"/>
              <w:left w:w="100" w:type="dxa"/>
              <w:bottom w:w="100" w:type="dxa"/>
              <w:right w:w="100" w:type="dxa"/>
            </w:tcMar>
          </w:tcPr>
          <w:p w14:paraId="1ACAF16A" w14:textId="136E9B0C"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lastRenderedPageBreak/>
              <w:t>https://www.Client.com/askitad/how-to-transfer-regulatory-liability</w:t>
            </w:r>
          </w:p>
        </w:tc>
        <w:tc>
          <w:tcPr>
            <w:tcW w:w="3868" w:type="dxa"/>
            <w:tcBorders>
              <w:top w:val="single" w:sz="4" w:space="0" w:color="8EA9DB"/>
              <w:left w:val="nil"/>
              <w:bottom w:val="single" w:sz="4" w:space="0" w:color="8EA9DB"/>
              <w:right w:val="nil"/>
            </w:tcBorders>
            <w:tcMar>
              <w:top w:w="100" w:type="dxa"/>
              <w:left w:w="100" w:type="dxa"/>
              <w:bottom w:w="100" w:type="dxa"/>
              <w:right w:w="100" w:type="dxa"/>
            </w:tcMar>
          </w:tcPr>
          <w:p w14:paraId="769C21C8"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How can we transfer data protection regulatory liabilities to a vendor?</w:t>
            </w:r>
          </w:p>
        </w:tc>
        <w:tc>
          <w:tcPr>
            <w:tcW w:w="1360" w:type="dxa"/>
            <w:tcBorders>
              <w:top w:val="single" w:sz="4" w:space="0" w:color="8EA9DB"/>
              <w:left w:val="nil"/>
              <w:bottom w:val="single" w:sz="4" w:space="0" w:color="8EA9DB"/>
              <w:right w:val="nil"/>
            </w:tcBorders>
            <w:tcMar>
              <w:top w:w="100" w:type="dxa"/>
              <w:left w:w="100" w:type="dxa"/>
              <w:bottom w:w="100" w:type="dxa"/>
              <w:right w:w="100" w:type="dxa"/>
            </w:tcMar>
          </w:tcPr>
          <w:p w14:paraId="5EC8F149" w14:textId="77777777" w:rsidR="00FB5C8E" w:rsidRDefault="00AF579C">
            <w:pPr>
              <w:pBdr>
                <w:top w:val="nil"/>
                <w:left w:val="nil"/>
                <w:bottom w:val="nil"/>
                <w:right w:val="nil"/>
                <w:between w:val="nil"/>
              </w:pBdr>
              <w:spacing w:after="0"/>
              <w:rPr>
                <w:rFonts w:ascii="Arial" w:eastAsia="Arial" w:hAnsi="Arial" w:cs="Arial"/>
              </w:rPr>
            </w:pPr>
            <w:r>
              <w:rPr>
                <w:rFonts w:ascii="Arial" w:eastAsia="Arial" w:hAnsi="Arial" w:cs="Arial"/>
                <w:sz w:val="22"/>
                <w:szCs w:val="22"/>
              </w:rPr>
              <w:t>71</w:t>
            </w:r>
          </w:p>
        </w:tc>
      </w:tr>
    </w:tbl>
    <w:p w14:paraId="13838706" w14:textId="77777777" w:rsidR="00FB5C8E" w:rsidRDefault="00FB5C8E">
      <w:pPr>
        <w:rPr>
          <w:rFonts w:ascii="Arial" w:eastAsia="Arial" w:hAnsi="Arial" w:cs="Arial"/>
        </w:rPr>
      </w:pPr>
    </w:p>
    <w:p w14:paraId="37DFA04F" w14:textId="77777777" w:rsidR="00FB5C8E" w:rsidRDefault="00AF579C">
      <w:pPr>
        <w:rPr>
          <w:rFonts w:ascii="Arial" w:eastAsia="Arial" w:hAnsi="Arial" w:cs="Arial"/>
        </w:rPr>
      </w:pPr>
      <w:r>
        <w:rPr>
          <w:rFonts w:ascii="Arial" w:eastAsia="Arial" w:hAnsi="Arial" w:cs="Arial"/>
        </w:rPr>
        <w:t>Page titles also shouldn’t be too short. At minimum, they should be at least 55 characters. Making them longer allows you to use your keywords within the meta tags.</w:t>
      </w:r>
    </w:p>
    <w:p w14:paraId="1915DA35" w14:textId="77777777" w:rsidR="00FB5C8E" w:rsidRDefault="00AF579C">
      <w:pPr>
        <w:rPr>
          <w:rFonts w:ascii="Arial" w:eastAsia="Arial" w:hAnsi="Arial" w:cs="Arial"/>
        </w:rPr>
      </w:pPr>
      <w:r>
        <w:rPr>
          <w:rFonts w:ascii="Arial" w:eastAsia="Arial" w:hAnsi="Arial" w:cs="Arial"/>
        </w:rPr>
        <w:t>You can see the full report here: https://drive.google.com/file/d/1tfEtk87LVthpuJYfal13B7ZEfRa9-mjx/view?usp=sharing</w:t>
      </w:r>
    </w:p>
    <w:p w14:paraId="7660DF1E" w14:textId="77777777" w:rsidR="00FB5C8E" w:rsidRDefault="00AF579C">
      <w:pPr>
        <w:pStyle w:val="Heading2"/>
        <w:rPr>
          <w:rFonts w:ascii="Arial" w:eastAsia="Arial" w:hAnsi="Arial" w:cs="Arial"/>
        </w:rPr>
      </w:pPr>
      <w:bookmarkStart w:id="18" w:name="_heading=h.z337ya" w:colFirst="0" w:colLast="0"/>
      <w:bookmarkEnd w:id="18"/>
      <w:r>
        <w:rPr>
          <w:rFonts w:ascii="Arial" w:eastAsia="Arial" w:hAnsi="Arial" w:cs="Arial"/>
        </w:rPr>
        <w:t>On-Page SEO Elements</w:t>
      </w:r>
    </w:p>
    <w:p w14:paraId="7D5C871E" w14:textId="77777777" w:rsidR="00FB5C8E" w:rsidRDefault="00AF579C">
      <w:pPr>
        <w:rPr>
          <w:rFonts w:ascii="Arial" w:eastAsia="Arial" w:hAnsi="Arial" w:cs="Arial"/>
        </w:rPr>
      </w:pPr>
      <w:r>
        <w:rPr>
          <w:rFonts w:ascii="Arial" w:eastAsia="Arial" w:hAnsi="Arial" w:cs="Arial"/>
        </w:rPr>
        <w:t>Many of the pages and posts do not appear to take advantage of basic on-page SEO techniques.</w:t>
      </w:r>
    </w:p>
    <w:p w14:paraId="61B8889A" w14:textId="77777777" w:rsidR="00FB5C8E" w:rsidRDefault="00AF579C">
      <w:pPr>
        <w:rPr>
          <w:rFonts w:ascii="Arial" w:eastAsia="Arial" w:hAnsi="Arial" w:cs="Arial"/>
        </w:rPr>
      </w:pPr>
      <w:r>
        <w:rPr>
          <w:rFonts w:ascii="Arial" w:eastAsia="Arial" w:hAnsi="Arial" w:cs="Arial"/>
        </w:rPr>
        <w:t>The pages contain the proper html elements. However, they do not appear to be optimized for SEO by having unique keywords written into them.</w:t>
      </w:r>
    </w:p>
    <w:p w14:paraId="7F5D5BC6" w14:textId="77777777" w:rsidR="00FB5C8E" w:rsidRDefault="00AF579C">
      <w:pPr>
        <w:rPr>
          <w:rFonts w:ascii="Arial" w:eastAsia="Arial" w:hAnsi="Arial" w:cs="Arial"/>
        </w:rPr>
      </w:pPr>
      <w:r>
        <w:rPr>
          <w:rFonts w:ascii="Arial" w:eastAsia="Arial" w:hAnsi="Arial" w:cs="Arial"/>
        </w:rPr>
        <w:t xml:space="preserve">It’s considered standard practice to choose a </w:t>
      </w:r>
      <w:proofErr w:type="spellStart"/>
      <w:r>
        <w:rPr>
          <w:rFonts w:ascii="Arial" w:eastAsia="Arial" w:hAnsi="Arial" w:cs="Arial"/>
        </w:rPr>
        <w:t>keyphrase</w:t>
      </w:r>
      <w:proofErr w:type="spellEnd"/>
      <w:r>
        <w:rPr>
          <w:rFonts w:ascii="Arial" w:eastAsia="Arial" w:hAnsi="Arial" w:cs="Arial"/>
        </w:rPr>
        <w:t xml:space="preserve"> and then repeat it in the title, meta description, a header and at least once in the text of the post. For blogs, adding the keyword to the URL is also helpful.</w:t>
      </w:r>
    </w:p>
    <w:p w14:paraId="3B96C759" w14:textId="77777777" w:rsidR="00FB5C8E" w:rsidRDefault="00AF579C">
      <w:pPr>
        <w:pStyle w:val="Heading3"/>
        <w:rPr>
          <w:rFonts w:ascii="Arial" w:eastAsia="Arial" w:hAnsi="Arial" w:cs="Arial"/>
          <w:sz w:val="24"/>
          <w:szCs w:val="24"/>
        </w:rPr>
      </w:pPr>
      <w:bookmarkStart w:id="19" w:name="_heading=h.1y810tw" w:colFirst="0" w:colLast="0"/>
      <w:bookmarkEnd w:id="19"/>
      <w:r>
        <w:rPr>
          <w:rFonts w:ascii="Arial" w:eastAsia="Arial" w:hAnsi="Arial" w:cs="Arial"/>
          <w:sz w:val="24"/>
          <w:szCs w:val="24"/>
        </w:rPr>
        <w:t>Meta Description</w:t>
      </w:r>
    </w:p>
    <w:p w14:paraId="226A6418" w14:textId="77777777" w:rsidR="00FB5C8E" w:rsidRDefault="00AF579C">
      <w:pPr>
        <w:rPr>
          <w:rFonts w:ascii="Arial" w:eastAsia="Arial" w:hAnsi="Arial" w:cs="Arial"/>
        </w:rPr>
      </w:pPr>
      <w:r>
        <w:rPr>
          <w:rFonts w:ascii="Arial" w:eastAsia="Arial" w:hAnsi="Arial" w:cs="Arial"/>
        </w:rPr>
        <w:t xml:space="preserve">Meta descriptions and title tags are what are often shown in the results pages on Google. Therefore, they should be written in a way to entice readers to click on them. These should also contain targeted keywords. They should be within 155 to 165 </w:t>
      </w:r>
      <w:r>
        <w:rPr>
          <w:rFonts w:ascii="Arial" w:eastAsia="Arial" w:hAnsi="Arial" w:cs="Arial"/>
        </w:rPr>
        <w:lastRenderedPageBreak/>
        <w:t>characters.</w:t>
      </w:r>
    </w:p>
    <w:p w14:paraId="668EC07D" w14:textId="77777777" w:rsidR="00FB5C8E" w:rsidRDefault="00AF579C">
      <w:pPr>
        <w:rPr>
          <w:rFonts w:ascii="Arial" w:eastAsia="Arial" w:hAnsi="Arial" w:cs="Arial"/>
        </w:rPr>
      </w:pPr>
      <w:r>
        <w:rPr>
          <w:rFonts w:ascii="Arial" w:eastAsia="Arial" w:hAnsi="Arial" w:cs="Arial"/>
        </w:rPr>
        <w:t xml:space="preserve">Many of your pages are missing meta descriptions. View the full report here: </w:t>
      </w:r>
      <w:hyperlink r:id="rId20">
        <w:r>
          <w:rPr>
            <w:rFonts w:ascii="Arial" w:eastAsia="Arial" w:hAnsi="Arial" w:cs="Arial"/>
            <w:color w:val="1155CC"/>
            <w:u w:val="single"/>
          </w:rPr>
          <w:t>https://drive.google.com/file/d/1YmwgR0WDvLksYHkoS9MYoeAALfn7XLuy/view?usp=sharing</w:t>
        </w:r>
      </w:hyperlink>
    </w:p>
    <w:p w14:paraId="0D7B581A" w14:textId="77777777" w:rsidR="00FB5C8E" w:rsidRDefault="00AF579C">
      <w:pPr>
        <w:rPr>
          <w:rFonts w:ascii="Arial" w:eastAsia="Arial" w:hAnsi="Arial" w:cs="Arial"/>
        </w:rPr>
      </w:pPr>
      <w:r>
        <w:rPr>
          <w:rFonts w:ascii="Arial" w:eastAsia="Arial" w:hAnsi="Arial" w:cs="Arial"/>
        </w:rPr>
        <w:t>A handful of pages have the same meta description. Changing them up a bit will help potential visitors distinguish between pages.</w:t>
      </w:r>
    </w:p>
    <w:p w14:paraId="4FEF8502" w14:textId="29602D93" w:rsidR="00FB5C8E" w:rsidRDefault="00000000">
      <w:pPr>
        <w:rPr>
          <w:rFonts w:ascii="Arial" w:eastAsia="Arial" w:hAnsi="Arial" w:cs="Arial"/>
        </w:rPr>
      </w:pPr>
      <w:hyperlink r:id="rId21">
        <w:r w:rsidR="00AF579C">
          <w:rPr>
            <w:rFonts w:ascii="Arial" w:eastAsia="Arial" w:hAnsi="Arial" w:cs="Arial"/>
            <w:color w:val="1155CC"/>
            <w:u w:val="single"/>
          </w:rPr>
          <w:t>https://www.Client.com/contract-rfi</w:t>
        </w:r>
      </w:hyperlink>
      <w:r w:rsidR="00AF579C">
        <w:rPr>
          <w:rFonts w:ascii="Arial" w:eastAsia="Arial" w:hAnsi="Arial" w:cs="Arial"/>
        </w:rPr>
        <w:t xml:space="preserve">: Contact us today to learn more on how we can be your prime IT asset disposal contractor. </w:t>
      </w:r>
    </w:p>
    <w:p w14:paraId="32CE73F8" w14:textId="326EAA85" w:rsidR="00FB5C8E" w:rsidRDefault="00000000">
      <w:pPr>
        <w:rPr>
          <w:rFonts w:ascii="Arial" w:eastAsia="Arial" w:hAnsi="Arial" w:cs="Arial"/>
        </w:rPr>
      </w:pPr>
      <w:hyperlink r:id="rId22">
        <w:r w:rsidR="00AF579C">
          <w:rPr>
            <w:rFonts w:ascii="Arial" w:eastAsia="Arial" w:hAnsi="Arial" w:cs="Arial"/>
            <w:color w:val="1155CC"/>
            <w:u w:val="single"/>
          </w:rPr>
          <w:t>https://www.Client.com/data-destruction-consultation</w:t>
        </w:r>
      </w:hyperlink>
      <w:r w:rsidR="00AF579C">
        <w:rPr>
          <w:rFonts w:ascii="Arial" w:eastAsia="Arial" w:hAnsi="Arial" w:cs="Arial"/>
        </w:rPr>
        <w:t xml:space="preserve">: Contact us today to learn more on how we can be your prime IT asset disposal contractor. </w:t>
      </w:r>
    </w:p>
    <w:p w14:paraId="3543CD8E" w14:textId="73453267" w:rsidR="00FB5C8E" w:rsidRDefault="00000000">
      <w:pPr>
        <w:rPr>
          <w:rFonts w:ascii="Arial" w:eastAsia="Arial" w:hAnsi="Arial" w:cs="Arial"/>
        </w:rPr>
      </w:pPr>
      <w:hyperlink r:id="rId23">
        <w:r w:rsidR="00AF579C">
          <w:rPr>
            <w:rFonts w:ascii="Arial" w:eastAsia="Arial" w:hAnsi="Arial" w:cs="Arial"/>
            <w:color w:val="1155CC"/>
            <w:u w:val="single"/>
          </w:rPr>
          <w:t>https://www.Client.com/program-consultation</w:t>
        </w:r>
      </w:hyperlink>
      <w:r w:rsidR="00AF579C">
        <w:rPr>
          <w:rFonts w:ascii="Arial" w:eastAsia="Arial" w:hAnsi="Arial" w:cs="Arial"/>
        </w:rPr>
        <w:t xml:space="preserve">: Contact us today to learn more on how we can be your prime IT asset disposal contractor. </w:t>
      </w:r>
    </w:p>
    <w:p w14:paraId="05319FF9" w14:textId="77777777" w:rsidR="00FB5C8E" w:rsidRDefault="00AF579C">
      <w:pPr>
        <w:rPr>
          <w:rFonts w:ascii="Arial" w:eastAsia="Arial" w:hAnsi="Arial" w:cs="Arial"/>
        </w:rPr>
      </w:pPr>
      <w:r>
        <w:rPr>
          <w:rFonts w:ascii="Arial" w:eastAsia="Arial" w:hAnsi="Arial" w:cs="Arial"/>
        </w:rPr>
        <w:t xml:space="preserve">For example, this last one could be changed to: Our program managers can help you build a custom asset management solution or fill the gaps in your current disposal program. Schedule a free consultation. </w:t>
      </w:r>
    </w:p>
    <w:p w14:paraId="5BD2CFB3" w14:textId="77777777" w:rsidR="00FB5C8E" w:rsidRDefault="00AF579C">
      <w:pPr>
        <w:pStyle w:val="Heading3"/>
        <w:rPr>
          <w:rFonts w:ascii="Arial" w:eastAsia="Arial" w:hAnsi="Arial" w:cs="Arial"/>
          <w:sz w:val="24"/>
          <w:szCs w:val="24"/>
        </w:rPr>
      </w:pPr>
      <w:bookmarkStart w:id="20" w:name="_heading=h.4i7ojhp" w:colFirst="0" w:colLast="0"/>
      <w:bookmarkEnd w:id="20"/>
      <w:r>
        <w:rPr>
          <w:rFonts w:ascii="Arial" w:eastAsia="Arial" w:hAnsi="Arial" w:cs="Arial"/>
          <w:sz w:val="24"/>
          <w:szCs w:val="24"/>
        </w:rPr>
        <w:t>Header Tags</w:t>
      </w:r>
    </w:p>
    <w:p w14:paraId="4176E15D" w14:textId="77777777" w:rsidR="00FB5C8E" w:rsidRDefault="00AF579C">
      <w:pPr>
        <w:rPr>
          <w:rFonts w:ascii="Arial" w:eastAsia="Arial" w:hAnsi="Arial" w:cs="Arial"/>
        </w:rPr>
      </w:pPr>
      <w:r>
        <w:rPr>
          <w:rFonts w:ascii="Arial" w:eastAsia="Arial" w:hAnsi="Arial" w:cs="Arial"/>
        </w:rPr>
        <w:t xml:space="preserve">Header tags in posts should contain targeted keywords. It appears that there are pages on the site that do not have any keywords in the header tags. H1 tags are another important indicator of on-page content and should be used alongside Page Titles. H2 tags help break up content, improving readability, </w:t>
      </w:r>
      <w:proofErr w:type="gramStart"/>
      <w:r>
        <w:rPr>
          <w:rFonts w:ascii="Arial" w:eastAsia="Arial" w:hAnsi="Arial" w:cs="Arial"/>
        </w:rPr>
        <w:t>and also</w:t>
      </w:r>
      <w:proofErr w:type="gramEnd"/>
      <w:r>
        <w:rPr>
          <w:rFonts w:ascii="Arial" w:eastAsia="Arial" w:hAnsi="Arial" w:cs="Arial"/>
        </w:rPr>
        <w:t xml:space="preserve"> allow you to leverage primary or even secondary keywords. </w:t>
      </w:r>
    </w:p>
    <w:p w14:paraId="08B096BD" w14:textId="77777777" w:rsidR="00FB5C8E" w:rsidRDefault="00AF579C">
      <w:pPr>
        <w:rPr>
          <w:rFonts w:ascii="Arial" w:eastAsia="Arial" w:hAnsi="Arial" w:cs="Arial"/>
        </w:rPr>
      </w:pPr>
      <w:r>
        <w:rPr>
          <w:rFonts w:ascii="Arial" w:eastAsia="Arial" w:hAnsi="Arial" w:cs="Arial"/>
          <w:b/>
        </w:rPr>
        <w:lastRenderedPageBreak/>
        <w:t>H1 Titles Same as Page Title</w:t>
      </w:r>
    </w:p>
    <w:p w14:paraId="79937DFD" w14:textId="77777777" w:rsidR="00FB5C8E" w:rsidRDefault="00AF579C">
      <w:pPr>
        <w:rPr>
          <w:rFonts w:ascii="Arial" w:eastAsia="Arial" w:hAnsi="Arial" w:cs="Arial"/>
        </w:rPr>
      </w:pPr>
      <w:r>
        <w:rPr>
          <w:rFonts w:ascii="Arial" w:eastAsia="Arial" w:hAnsi="Arial" w:cs="Arial"/>
        </w:rPr>
        <w:t>As mentioned above, these two elements should be slightly different. You have several pages where the H1 title is the same as the Page Title. View full report here: https://drive.google.com/file/d/1Zw1Wl7IprB7CkyZMsUJbYGDm6jmdAxQz/view?usp=sharing.</w:t>
      </w:r>
    </w:p>
    <w:p w14:paraId="2A554EFE" w14:textId="77777777" w:rsidR="00FB5C8E" w:rsidRDefault="00AF579C">
      <w:pPr>
        <w:rPr>
          <w:rFonts w:ascii="Arial" w:eastAsia="Arial" w:hAnsi="Arial" w:cs="Arial"/>
          <w:b/>
        </w:rPr>
      </w:pPr>
      <w:r>
        <w:rPr>
          <w:rFonts w:ascii="Arial" w:eastAsia="Arial" w:hAnsi="Arial" w:cs="Arial"/>
          <w:b/>
        </w:rPr>
        <w:t>Missing H1 Tags</w:t>
      </w:r>
    </w:p>
    <w:p w14:paraId="25C43852" w14:textId="77777777" w:rsidR="00FB5C8E" w:rsidRDefault="00AF579C">
      <w:pPr>
        <w:rPr>
          <w:rFonts w:ascii="Arial" w:eastAsia="Arial" w:hAnsi="Arial" w:cs="Arial"/>
        </w:rPr>
      </w:pPr>
      <w:r>
        <w:rPr>
          <w:rFonts w:ascii="Arial" w:eastAsia="Arial" w:hAnsi="Arial" w:cs="Arial"/>
        </w:rPr>
        <w:t>Many of your blog pages don’t have H1 tags. If you do not wish to manually create H1 tags, you could have these automatically pulled from the name of the blog. While this probably wouldn’t distinguish it from the Page Title, at least you’d have an H1 tag on the page.</w:t>
      </w:r>
    </w:p>
    <w:p w14:paraId="73B177A7" w14:textId="77777777" w:rsidR="00FB5C8E" w:rsidRDefault="00AF579C">
      <w:pPr>
        <w:rPr>
          <w:rFonts w:ascii="Arial" w:eastAsia="Arial" w:hAnsi="Arial" w:cs="Arial"/>
        </w:rPr>
      </w:pPr>
      <w:r>
        <w:rPr>
          <w:rFonts w:ascii="Arial" w:eastAsia="Arial" w:hAnsi="Arial" w:cs="Arial"/>
        </w:rPr>
        <w:t xml:space="preserve">View full report here: </w:t>
      </w:r>
      <w:hyperlink r:id="rId24">
        <w:r>
          <w:rPr>
            <w:rFonts w:ascii="Arial" w:eastAsia="Arial" w:hAnsi="Arial" w:cs="Arial"/>
            <w:color w:val="1155CC"/>
            <w:u w:val="single"/>
          </w:rPr>
          <w:t>https://drive.google.com/file/d/1VCWj8MT7GJQPBn-iqQy63eiJyUibYAbH/view?usp=sharing</w:t>
        </w:r>
      </w:hyperlink>
      <w:r>
        <w:rPr>
          <w:rFonts w:ascii="Arial" w:eastAsia="Arial" w:hAnsi="Arial" w:cs="Arial"/>
        </w:rPr>
        <w:t>.</w:t>
      </w:r>
    </w:p>
    <w:p w14:paraId="7A484803" w14:textId="77777777" w:rsidR="00FB5C8E" w:rsidRDefault="00AF579C">
      <w:pPr>
        <w:rPr>
          <w:rFonts w:ascii="Arial" w:eastAsia="Arial" w:hAnsi="Arial" w:cs="Arial"/>
        </w:rPr>
      </w:pPr>
      <w:r>
        <w:rPr>
          <w:rFonts w:ascii="Arial" w:eastAsia="Arial" w:hAnsi="Arial" w:cs="Arial"/>
          <w:b/>
        </w:rPr>
        <w:t>Duplicate Content</w:t>
      </w:r>
    </w:p>
    <w:p w14:paraId="41FF8F27" w14:textId="77777777" w:rsidR="00FB5C8E" w:rsidRDefault="00AF579C">
      <w:pPr>
        <w:rPr>
          <w:rFonts w:ascii="Arial" w:eastAsia="Arial" w:hAnsi="Arial" w:cs="Arial"/>
        </w:rPr>
      </w:pPr>
      <w:r>
        <w:rPr>
          <w:rFonts w:ascii="Arial" w:eastAsia="Arial" w:hAnsi="Arial" w:cs="Arial"/>
        </w:rPr>
        <w:t xml:space="preserve">Your landing pages are showing up as “duplicate content” in the system since they’re very similar to each other. Since these pages are only for campaigns. You should make these pages “no follow, no index” so they’re not cached by search engines. </w:t>
      </w:r>
    </w:p>
    <w:p w14:paraId="0423B2F3" w14:textId="77777777" w:rsidR="00FB5C8E" w:rsidRDefault="00AF579C">
      <w:pPr>
        <w:pStyle w:val="Heading3"/>
        <w:rPr>
          <w:rFonts w:ascii="Arial" w:eastAsia="Arial" w:hAnsi="Arial" w:cs="Arial"/>
          <w:sz w:val="24"/>
          <w:szCs w:val="24"/>
        </w:rPr>
      </w:pPr>
      <w:bookmarkStart w:id="21" w:name="_heading=h.1ci93xb" w:colFirst="0" w:colLast="0"/>
      <w:bookmarkEnd w:id="21"/>
      <w:r>
        <w:rPr>
          <w:rFonts w:ascii="Arial" w:eastAsia="Arial" w:hAnsi="Arial" w:cs="Arial"/>
          <w:sz w:val="24"/>
          <w:szCs w:val="24"/>
        </w:rPr>
        <w:t>URLs</w:t>
      </w:r>
    </w:p>
    <w:p w14:paraId="6894B757" w14:textId="77777777" w:rsidR="00FB5C8E" w:rsidRDefault="00AF579C">
      <w:pPr>
        <w:rPr>
          <w:rFonts w:ascii="Arial" w:eastAsia="Arial" w:hAnsi="Arial" w:cs="Arial"/>
        </w:rPr>
      </w:pPr>
      <w:r>
        <w:rPr>
          <w:rFonts w:ascii="Arial" w:eastAsia="Arial" w:hAnsi="Arial" w:cs="Arial"/>
        </w:rPr>
        <w:t>The URLs of blog posts and pages should contain targeted keywords where possible. Currently, the URLs are drawn from the full titles of the posts or pages. URLs should also only be around 2,000 characters.</w:t>
      </w:r>
    </w:p>
    <w:p w14:paraId="2C4A851C" w14:textId="77777777" w:rsidR="00FB5C8E" w:rsidRDefault="00AF579C">
      <w:pPr>
        <w:pStyle w:val="Heading3"/>
        <w:rPr>
          <w:rFonts w:ascii="Arial" w:eastAsia="Arial" w:hAnsi="Arial" w:cs="Arial"/>
          <w:sz w:val="24"/>
          <w:szCs w:val="24"/>
        </w:rPr>
      </w:pPr>
      <w:bookmarkStart w:id="22" w:name="_heading=h.3whwml4" w:colFirst="0" w:colLast="0"/>
      <w:bookmarkEnd w:id="22"/>
      <w:r>
        <w:rPr>
          <w:rFonts w:ascii="Arial" w:eastAsia="Arial" w:hAnsi="Arial" w:cs="Arial"/>
          <w:sz w:val="24"/>
          <w:szCs w:val="24"/>
        </w:rPr>
        <w:lastRenderedPageBreak/>
        <w:t>ALT Tags and Image Filenames</w:t>
      </w:r>
    </w:p>
    <w:p w14:paraId="41E14A5B" w14:textId="77777777" w:rsidR="00FB5C8E" w:rsidRDefault="00AF579C">
      <w:pPr>
        <w:rPr>
          <w:rFonts w:ascii="Arial" w:eastAsia="Arial" w:hAnsi="Arial" w:cs="Arial"/>
        </w:rPr>
      </w:pPr>
      <w:r>
        <w:rPr>
          <w:rFonts w:ascii="Arial" w:eastAsia="Arial" w:hAnsi="Arial" w:cs="Arial"/>
        </w:rPr>
        <w:t>It is considered a best practice to create alt tags for images. These ALT tags should contain keyword phrases. In addition, the same keyword phrase should be used in the filename. The filename is also widely considered to be the least influential element of on-the-page SEO so it should not be the priority. Images can show up above other SERP results, allowing you to rank higher than you would for some of your page content.</w:t>
      </w:r>
    </w:p>
    <w:p w14:paraId="7AEE4DF6" w14:textId="77777777" w:rsidR="00FB5C8E" w:rsidRDefault="00AF579C">
      <w:pPr>
        <w:rPr>
          <w:rFonts w:ascii="Arial" w:eastAsia="Arial" w:hAnsi="Arial" w:cs="Arial"/>
        </w:rPr>
      </w:pPr>
      <w:r>
        <w:rPr>
          <w:rFonts w:ascii="Arial" w:eastAsia="Arial" w:hAnsi="Arial" w:cs="Arial"/>
          <w:b/>
        </w:rPr>
        <w:t>Images Missing Alt Tags</w:t>
      </w:r>
    </w:p>
    <w:p w14:paraId="2331CC75" w14:textId="77777777" w:rsidR="00FB5C8E" w:rsidRDefault="00AF579C">
      <w:pPr>
        <w:spacing w:after="0"/>
        <w:rPr>
          <w:rFonts w:ascii="Arial" w:eastAsia="Arial" w:hAnsi="Arial" w:cs="Arial"/>
        </w:rPr>
      </w:pPr>
      <w:r>
        <w:rPr>
          <w:rFonts w:ascii="Arial" w:eastAsia="Arial" w:hAnsi="Arial" w:cs="Arial"/>
        </w:rPr>
        <w:t>Some of your images are missing alt tags. View the full report here: https://drive.google.com/file/d/1OerhBxItgw3gmU9YsgYPOBtmWhsV5Q5g/view?usp=sharing</w:t>
      </w:r>
    </w:p>
    <w:p w14:paraId="487D622B" w14:textId="77777777" w:rsidR="00FB5C8E" w:rsidRDefault="00AF579C">
      <w:pPr>
        <w:pStyle w:val="Heading2"/>
        <w:rPr>
          <w:rFonts w:ascii="Arial" w:eastAsia="Arial" w:hAnsi="Arial" w:cs="Arial"/>
        </w:rPr>
      </w:pPr>
      <w:bookmarkStart w:id="23" w:name="_heading=h.ve3kt4kn4js2" w:colFirst="0" w:colLast="0"/>
      <w:bookmarkEnd w:id="23"/>
      <w:r>
        <w:rPr>
          <w:rFonts w:ascii="Arial" w:eastAsia="Arial" w:hAnsi="Arial" w:cs="Arial"/>
        </w:rPr>
        <w:t>Structured Data</w:t>
      </w:r>
    </w:p>
    <w:p w14:paraId="0D2BF845" w14:textId="77777777" w:rsidR="00FB5C8E" w:rsidRDefault="00AF579C">
      <w:pPr>
        <w:rPr>
          <w:rFonts w:ascii="Arial" w:eastAsia="Arial" w:hAnsi="Arial" w:cs="Arial"/>
        </w:rPr>
      </w:pPr>
      <w:r>
        <w:rPr>
          <w:rFonts w:ascii="Arial" w:eastAsia="Arial" w:hAnsi="Arial" w:cs="Arial"/>
        </w:rPr>
        <w:t xml:space="preserve">Structured data should be used, if appropriate. Here is a </w:t>
      </w:r>
      <w:hyperlink r:id="rId25">
        <w:r>
          <w:rPr>
            <w:rFonts w:ascii="Arial" w:eastAsia="Arial" w:hAnsi="Arial" w:cs="Arial"/>
            <w:color w:val="1155CC"/>
            <w:u w:val="single"/>
          </w:rPr>
          <w:t>quick explanation</w:t>
        </w:r>
      </w:hyperlink>
      <w:r>
        <w:rPr>
          <w:rFonts w:ascii="Arial" w:eastAsia="Arial" w:hAnsi="Arial" w:cs="Arial"/>
        </w:rPr>
        <w:t xml:space="preserve"> of what that means. This is important because Google uses Structured Data to display rich snippets. Rich snippets are the extra data that get displayed with a listing in the search results. Currently, you are not using any type of Schema or similar markup on your site. Create the Organization or Website schema using this </w:t>
      </w:r>
      <w:proofErr w:type="gramStart"/>
      <w:r>
        <w:rPr>
          <w:rFonts w:ascii="Arial" w:eastAsia="Arial" w:hAnsi="Arial" w:cs="Arial"/>
        </w:rPr>
        <w:t>tool, and</w:t>
      </w:r>
      <w:proofErr w:type="gramEnd"/>
      <w:r>
        <w:rPr>
          <w:rFonts w:ascii="Arial" w:eastAsia="Arial" w:hAnsi="Arial" w:cs="Arial"/>
        </w:rPr>
        <w:t xml:space="preserve"> add the code to your backend: </w:t>
      </w:r>
      <w:hyperlink r:id="rId26">
        <w:r>
          <w:rPr>
            <w:rFonts w:ascii="Arial" w:eastAsia="Arial" w:hAnsi="Arial" w:cs="Arial"/>
            <w:color w:val="1155CC"/>
            <w:u w:val="single"/>
          </w:rPr>
          <w:t>https://technicalseo.com/tools/schema-markup-generator/</w:t>
        </w:r>
      </w:hyperlink>
      <w:r>
        <w:rPr>
          <w:rFonts w:ascii="Arial" w:eastAsia="Arial" w:hAnsi="Arial" w:cs="Arial"/>
        </w:rPr>
        <w:t>.</w:t>
      </w:r>
    </w:p>
    <w:p w14:paraId="6AE03113" w14:textId="77777777" w:rsidR="00FB5C8E" w:rsidRDefault="00AF579C">
      <w:pPr>
        <w:rPr>
          <w:rFonts w:ascii="Arial" w:eastAsia="Arial" w:hAnsi="Arial" w:cs="Arial"/>
        </w:rPr>
      </w:pPr>
      <w:r>
        <w:rPr>
          <w:rFonts w:ascii="Arial" w:eastAsia="Arial" w:hAnsi="Arial" w:cs="Arial"/>
        </w:rPr>
        <w:t>Example schema to add to your site:</w:t>
      </w:r>
    </w:p>
    <w:p w14:paraId="35C7A714" w14:textId="77777777" w:rsidR="00FB5C8E" w:rsidRDefault="00AF579C">
      <w:pPr>
        <w:rPr>
          <w:rFonts w:ascii="Arial" w:eastAsia="Arial" w:hAnsi="Arial" w:cs="Arial"/>
        </w:rPr>
      </w:pPr>
      <w:r>
        <w:rPr>
          <w:rFonts w:ascii="Arial" w:eastAsia="Arial" w:hAnsi="Arial" w:cs="Arial"/>
        </w:rPr>
        <w:t>&lt;script type="application/</w:t>
      </w:r>
      <w:proofErr w:type="spellStart"/>
      <w:r>
        <w:rPr>
          <w:rFonts w:ascii="Arial" w:eastAsia="Arial" w:hAnsi="Arial" w:cs="Arial"/>
        </w:rPr>
        <w:t>ld+json</w:t>
      </w:r>
      <w:proofErr w:type="spellEnd"/>
      <w:r>
        <w:rPr>
          <w:rFonts w:ascii="Arial" w:eastAsia="Arial" w:hAnsi="Arial" w:cs="Arial"/>
        </w:rPr>
        <w:t>"&gt;</w:t>
      </w:r>
    </w:p>
    <w:p w14:paraId="476189CD" w14:textId="77777777" w:rsidR="00FB5C8E" w:rsidRDefault="00AF579C">
      <w:pPr>
        <w:rPr>
          <w:rFonts w:ascii="Arial" w:eastAsia="Arial" w:hAnsi="Arial" w:cs="Arial"/>
        </w:rPr>
      </w:pPr>
      <w:r>
        <w:rPr>
          <w:rFonts w:ascii="Arial" w:eastAsia="Arial" w:hAnsi="Arial" w:cs="Arial"/>
        </w:rPr>
        <w:lastRenderedPageBreak/>
        <w:t>{</w:t>
      </w:r>
    </w:p>
    <w:p w14:paraId="03F047A8" w14:textId="77777777" w:rsidR="00FB5C8E" w:rsidRDefault="00AF579C">
      <w:pPr>
        <w:rPr>
          <w:rFonts w:ascii="Arial" w:eastAsia="Arial" w:hAnsi="Arial" w:cs="Arial"/>
        </w:rPr>
      </w:pPr>
      <w:r>
        <w:rPr>
          <w:rFonts w:ascii="Arial" w:eastAsia="Arial" w:hAnsi="Arial" w:cs="Arial"/>
        </w:rPr>
        <w:t xml:space="preserve">  "@context": "https://schema.org/",</w:t>
      </w:r>
    </w:p>
    <w:p w14:paraId="33F9A4C4" w14:textId="77777777" w:rsidR="00FB5C8E" w:rsidRDefault="00AF579C">
      <w:pPr>
        <w:rPr>
          <w:rFonts w:ascii="Arial" w:eastAsia="Arial" w:hAnsi="Arial" w:cs="Arial"/>
        </w:rPr>
      </w:pPr>
      <w:r>
        <w:rPr>
          <w:rFonts w:ascii="Arial" w:eastAsia="Arial" w:hAnsi="Arial" w:cs="Arial"/>
        </w:rPr>
        <w:t xml:space="preserve">  "@type": "</w:t>
      </w:r>
      <w:proofErr w:type="spellStart"/>
      <w:r>
        <w:rPr>
          <w:rFonts w:ascii="Arial" w:eastAsia="Arial" w:hAnsi="Arial" w:cs="Arial"/>
        </w:rPr>
        <w:t>WebSite</w:t>
      </w:r>
      <w:proofErr w:type="spellEnd"/>
      <w:r>
        <w:rPr>
          <w:rFonts w:ascii="Arial" w:eastAsia="Arial" w:hAnsi="Arial" w:cs="Arial"/>
        </w:rPr>
        <w:t>",</w:t>
      </w:r>
    </w:p>
    <w:p w14:paraId="0B32B78B" w14:textId="303766FB" w:rsidR="00FB5C8E" w:rsidRDefault="00AF579C">
      <w:pPr>
        <w:rPr>
          <w:rFonts w:ascii="Arial" w:eastAsia="Arial" w:hAnsi="Arial" w:cs="Arial"/>
        </w:rPr>
      </w:pPr>
      <w:r>
        <w:rPr>
          <w:rFonts w:ascii="Arial" w:eastAsia="Arial" w:hAnsi="Arial" w:cs="Arial"/>
        </w:rPr>
        <w:t xml:space="preserve">  "name": "</w:t>
      </w:r>
      <w:r w:rsidR="00C20137">
        <w:rPr>
          <w:rFonts w:ascii="Arial" w:eastAsia="Arial" w:hAnsi="Arial" w:cs="Arial"/>
        </w:rPr>
        <w:t>Client</w:t>
      </w:r>
      <w:r>
        <w:rPr>
          <w:rFonts w:ascii="Arial" w:eastAsia="Arial" w:hAnsi="Arial" w:cs="Arial"/>
        </w:rPr>
        <w:t>",</w:t>
      </w:r>
    </w:p>
    <w:p w14:paraId="33B7F5C9" w14:textId="10AD2BE5" w:rsidR="00FB5C8E" w:rsidRDefault="00AF579C">
      <w:pPr>
        <w:rPr>
          <w:rFonts w:ascii="Arial" w:eastAsia="Arial" w:hAnsi="Arial" w:cs="Arial"/>
        </w:rPr>
      </w:pPr>
      <w:r>
        <w:rPr>
          <w:rFonts w:ascii="Arial" w:eastAsia="Arial" w:hAnsi="Arial" w:cs="Arial"/>
        </w:rPr>
        <w:t xml:space="preserve">  "</w:t>
      </w:r>
      <w:proofErr w:type="spellStart"/>
      <w:r>
        <w:rPr>
          <w:rFonts w:ascii="Arial" w:eastAsia="Arial" w:hAnsi="Arial" w:cs="Arial"/>
        </w:rPr>
        <w:t>url</w:t>
      </w:r>
      <w:proofErr w:type="spellEnd"/>
      <w:r>
        <w:rPr>
          <w:rFonts w:ascii="Arial" w:eastAsia="Arial" w:hAnsi="Arial" w:cs="Arial"/>
        </w:rPr>
        <w:t>": "https://www.Client.com/",</w:t>
      </w:r>
    </w:p>
    <w:p w14:paraId="335CF2E4" w14:textId="77777777" w:rsidR="00FB5C8E" w:rsidRDefault="00AF579C">
      <w:pPr>
        <w:rPr>
          <w:rFonts w:ascii="Arial" w:eastAsia="Arial" w:hAnsi="Arial" w:cs="Arial"/>
        </w:rPr>
      </w:pPr>
      <w:r>
        <w:rPr>
          <w:rFonts w:ascii="Arial" w:eastAsia="Arial" w:hAnsi="Arial" w:cs="Arial"/>
        </w:rPr>
        <w:t xml:space="preserve">  "</w:t>
      </w:r>
      <w:proofErr w:type="spellStart"/>
      <w:r>
        <w:rPr>
          <w:rFonts w:ascii="Arial" w:eastAsia="Arial" w:hAnsi="Arial" w:cs="Arial"/>
        </w:rPr>
        <w:t>potentialAction</w:t>
      </w:r>
      <w:proofErr w:type="spellEnd"/>
      <w:r>
        <w:rPr>
          <w:rFonts w:ascii="Arial" w:eastAsia="Arial" w:hAnsi="Arial" w:cs="Arial"/>
        </w:rPr>
        <w:t>": {</w:t>
      </w:r>
    </w:p>
    <w:p w14:paraId="0FDEEAA0" w14:textId="77777777" w:rsidR="00FB5C8E" w:rsidRDefault="00AF579C">
      <w:pPr>
        <w:rPr>
          <w:rFonts w:ascii="Arial" w:eastAsia="Arial" w:hAnsi="Arial" w:cs="Arial"/>
        </w:rPr>
      </w:pPr>
      <w:r>
        <w:rPr>
          <w:rFonts w:ascii="Arial" w:eastAsia="Arial" w:hAnsi="Arial" w:cs="Arial"/>
        </w:rPr>
        <w:t xml:space="preserve">    "@type": "</w:t>
      </w:r>
      <w:proofErr w:type="spellStart"/>
      <w:r>
        <w:rPr>
          <w:rFonts w:ascii="Arial" w:eastAsia="Arial" w:hAnsi="Arial" w:cs="Arial"/>
        </w:rPr>
        <w:t>SearchAction</w:t>
      </w:r>
      <w:proofErr w:type="spellEnd"/>
      <w:r>
        <w:rPr>
          <w:rFonts w:ascii="Arial" w:eastAsia="Arial" w:hAnsi="Arial" w:cs="Arial"/>
        </w:rPr>
        <w:t>",</w:t>
      </w:r>
    </w:p>
    <w:p w14:paraId="75DBAEC6" w14:textId="77777777" w:rsidR="00FB5C8E" w:rsidRDefault="00AF579C">
      <w:pPr>
        <w:rPr>
          <w:rFonts w:ascii="Arial" w:eastAsia="Arial" w:hAnsi="Arial" w:cs="Arial"/>
        </w:rPr>
      </w:pPr>
      <w:r>
        <w:rPr>
          <w:rFonts w:ascii="Arial" w:eastAsia="Arial" w:hAnsi="Arial" w:cs="Arial"/>
        </w:rPr>
        <w:t xml:space="preserve">    "target": "{</w:t>
      </w:r>
      <w:proofErr w:type="spellStart"/>
      <w:r>
        <w:rPr>
          <w:rFonts w:ascii="Arial" w:eastAsia="Arial" w:hAnsi="Arial" w:cs="Arial"/>
        </w:rPr>
        <w:t>search_term_string</w:t>
      </w:r>
      <w:proofErr w:type="spellEnd"/>
      <w:r>
        <w:rPr>
          <w:rFonts w:ascii="Arial" w:eastAsia="Arial" w:hAnsi="Arial" w:cs="Arial"/>
        </w:rPr>
        <w:t>}",</w:t>
      </w:r>
    </w:p>
    <w:p w14:paraId="07CCDA0B" w14:textId="77777777" w:rsidR="00FB5C8E" w:rsidRDefault="00AF579C">
      <w:pPr>
        <w:rPr>
          <w:rFonts w:ascii="Arial" w:eastAsia="Arial" w:hAnsi="Arial" w:cs="Arial"/>
        </w:rPr>
      </w:pPr>
      <w:r>
        <w:rPr>
          <w:rFonts w:ascii="Arial" w:eastAsia="Arial" w:hAnsi="Arial" w:cs="Arial"/>
        </w:rPr>
        <w:t xml:space="preserve">    "query-input": "required name=</w:t>
      </w:r>
      <w:proofErr w:type="spellStart"/>
      <w:r>
        <w:rPr>
          <w:rFonts w:ascii="Arial" w:eastAsia="Arial" w:hAnsi="Arial" w:cs="Arial"/>
        </w:rPr>
        <w:t>search_term_string</w:t>
      </w:r>
      <w:proofErr w:type="spellEnd"/>
      <w:r>
        <w:rPr>
          <w:rFonts w:ascii="Arial" w:eastAsia="Arial" w:hAnsi="Arial" w:cs="Arial"/>
        </w:rPr>
        <w:t>"</w:t>
      </w:r>
    </w:p>
    <w:p w14:paraId="58D59210" w14:textId="77777777" w:rsidR="00FB5C8E" w:rsidRDefault="00AF579C">
      <w:pPr>
        <w:rPr>
          <w:rFonts w:ascii="Arial" w:eastAsia="Arial" w:hAnsi="Arial" w:cs="Arial"/>
        </w:rPr>
      </w:pPr>
      <w:r>
        <w:rPr>
          <w:rFonts w:ascii="Arial" w:eastAsia="Arial" w:hAnsi="Arial" w:cs="Arial"/>
        </w:rPr>
        <w:t xml:space="preserve">  }</w:t>
      </w:r>
    </w:p>
    <w:p w14:paraId="14516740" w14:textId="77777777" w:rsidR="00FB5C8E" w:rsidRDefault="00AF579C">
      <w:pPr>
        <w:rPr>
          <w:rFonts w:ascii="Arial" w:eastAsia="Arial" w:hAnsi="Arial" w:cs="Arial"/>
        </w:rPr>
      </w:pPr>
      <w:r>
        <w:rPr>
          <w:rFonts w:ascii="Arial" w:eastAsia="Arial" w:hAnsi="Arial" w:cs="Arial"/>
        </w:rPr>
        <w:t>}</w:t>
      </w:r>
    </w:p>
    <w:p w14:paraId="11F2CA42" w14:textId="77777777" w:rsidR="00FB5C8E" w:rsidRDefault="00AF579C">
      <w:pPr>
        <w:rPr>
          <w:rFonts w:ascii="Arial" w:eastAsia="Arial" w:hAnsi="Arial" w:cs="Arial"/>
        </w:rPr>
      </w:pPr>
      <w:r>
        <w:rPr>
          <w:rFonts w:ascii="Arial" w:eastAsia="Arial" w:hAnsi="Arial" w:cs="Arial"/>
        </w:rPr>
        <w:t>&lt;/script&gt;</w:t>
      </w:r>
    </w:p>
    <w:p w14:paraId="2A460ECF" w14:textId="77777777" w:rsidR="00FB5C8E" w:rsidRDefault="00AF579C">
      <w:pPr>
        <w:rPr>
          <w:rFonts w:ascii="Arial" w:eastAsia="Arial" w:hAnsi="Arial" w:cs="Arial"/>
        </w:rPr>
      </w:pPr>
      <w:r>
        <w:rPr>
          <w:rFonts w:ascii="Arial" w:eastAsia="Arial" w:hAnsi="Arial" w:cs="Arial"/>
        </w:rPr>
        <w:t xml:space="preserve">Here is an example of a site using structured data to display rich snippets. </w:t>
      </w:r>
    </w:p>
    <w:p w14:paraId="5CB2E3F4" w14:textId="77777777" w:rsidR="00FB5C8E" w:rsidRDefault="00AF579C">
      <w:pPr>
        <w:rPr>
          <w:rFonts w:ascii="Arial" w:eastAsia="Arial" w:hAnsi="Arial" w:cs="Arial"/>
        </w:rPr>
      </w:pPr>
      <w:r>
        <w:rPr>
          <w:rFonts w:ascii="Arial" w:eastAsia="Arial" w:hAnsi="Arial" w:cs="Arial"/>
          <w:noProof/>
        </w:rPr>
        <w:lastRenderedPageBreak/>
        <w:drawing>
          <wp:inline distT="114300" distB="114300" distL="114300" distR="114300" wp14:anchorId="1D94AF36" wp14:editId="6C125A58">
            <wp:extent cx="4148138" cy="2732187"/>
            <wp:effectExtent l="0" t="0" r="0" b="0"/>
            <wp:docPr id="6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7"/>
                    <a:srcRect/>
                    <a:stretch>
                      <a:fillRect/>
                    </a:stretch>
                  </pic:blipFill>
                  <pic:spPr>
                    <a:xfrm>
                      <a:off x="0" y="0"/>
                      <a:ext cx="4148138" cy="2732187"/>
                    </a:xfrm>
                    <a:prstGeom prst="rect">
                      <a:avLst/>
                    </a:prstGeom>
                    <a:ln/>
                  </pic:spPr>
                </pic:pic>
              </a:graphicData>
            </a:graphic>
          </wp:inline>
        </w:drawing>
      </w:r>
    </w:p>
    <w:p w14:paraId="55DFEFCA" w14:textId="77777777" w:rsidR="00FB5C8E" w:rsidRDefault="00AF579C">
      <w:pPr>
        <w:pStyle w:val="Heading2"/>
        <w:rPr>
          <w:rFonts w:ascii="Arial" w:eastAsia="Arial" w:hAnsi="Arial" w:cs="Arial"/>
        </w:rPr>
      </w:pPr>
      <w:bookmarkStart w:id="24" w:name="_heading=h.147n2zr" w:colFirst="0" w:colLast="0"/>
      <w:bookmarkEnd w:id="24"/>
      <w:r>
        <w:rPr>
          <w:rFonts w:ascii="Arial" w:eastAsia="Arial" w:hAnsi="Arial" w:cs="Arial"/>
        </w:rPr>
        <w:t>Mobile Friendliness</w:t>
      </w:r>
    </w:p>
    <w:p w14:paraId="0AFF04A8"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1720D6DC" wp14:editId="61DF772F">
            <wp:extent cx="5943600" cy="1879600"/>
            <wp:effectExtent l="0" t="0" r="0" b="0"/>
            <wp:docPr id="47"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8"/>
                    <a:srcRect/>
                    <a:stretch>
                      <a:fillRect/>
                    </a:stretch>
                  </pic:blipFill>
                  <pic:spPr>
                    <a:xfrm>
                      <a:off x="0" y="0"/>
                      <a:ext cx="5943600" cy="1879600"/>
                    </a:xfrm>
                    <a:prstGeom prst="rect">
                      <a:avLst/>
                    </a:prstGeom>
                    <a:ln/>
                  </pic:spPr>
                </pic:pic>
              </a:graphicData>
            </a:graphic>
          </wp:inline>
        </w:drawing>
      </w:r>
      <w:r>
        <w:rPr>
          <w:rFonts w:ascii="Arial" w:eastAsia="Arial" w:hAnsi="Arial" w:cs="Arial"/>
        </w:rPr>
        <w:br/>
      </w:r>
      <w:r>
        <w:rPr>
          <w:rFonts w:ascii="Arial" w:eastAsia="Arial" w:hAnsi="Arial" w:cs="Arial"/>
        </w:rPr>
        <w:lastRenderedPageBreak/>
        <w:t xml:space="preserve">Using Google’s Mobile Usability Testing Tool, we reviewed the main website to ensure it meets all requirements for mobile usability. According to Google’s Tool, the site </w:t>
      </w:r>
      <w:proofErr w:type="gramStart"/>
      <w:r>
        <w:rPr>
          <w:rFonts w:ascii="Arial" w:eastAsia="Arial" w:hAnsi="Arial" w:cs="Arial"/>
        </w:rPr>
        <w:t>is considered to be</w:t>
      </w:r>
      <w:proofErr w:type="gramEnd"/>
      <w:r>
        <w:rPr>
          <w:rFonts w:ascii="Arial" w:eastAsia="Arial" w:hAnsi="Arial" w:cs="Arial"/>
        </w:rPr>
        <w:t xml:space="preserve"> mobile-friendly, but there were some page loading issues. You can see the full details here: https://search.google.com/test/mobile-friendly?view=fetch-info&amp;id=47Zr-5QIzVaiVTo-XdMJhQ. Please address so we can improve the page load.</w:t>
      </w:r>
    </w:p>
    <w:p w14:paraId="74626690" w14:textId="77777777" w:rsidR="00FB5C8E" w:rsidRDefault="00AF579C">
      <w:pPr>
        <w:pStyle w:val="Heading2"/>
        <w:rPr>
          <w:rFonts w:ascii="Arial" w:eastAsia="Arial" w:hAnsi="Arial" w:cs="Arial"/>
        </w:rPr>
      </w:pPr>
      <w:bookmarkStart w:id="25" w:name="_heading=h.b68tgm1b38k5" w:colFirst="0" w:colLast="0"/>
      <w:bookmarkEnd w:id="25"/>
      <w:r>
        <w:rPr>
          <w:rFonts w:ascii="Arial" w:eastAsia="Arial" w:hAnsi="Arial" w:cs="Arial"/>
        </w:rPr>
        <w:t>Individual Page Reviews</w:t>
      </w:r>
    </w:p>
    <w:p w14:paraId="7E0591BA" w14:textId="77777777" w:rsidR="00FB5C8E" w:rsidRDefault="00AF579C">
      <w:pPr>
        <w:pStyle w:val="Heading3"/>
        <w:rPr>
          <w:rFonts w:ascii="Arial" w:eastAsia="Arial" w:hAnsi="Arial" w:cs="Arial"/>
        </w:rPr>
      </w:pPr>
      <w:bookmarkStart w:id="26" w:name="_heading=h.af0cayunu5ra" w:colFirst="0" w:colLast="0"/>
      <w:bookmarkEnd w:id="26"/>
      <w:r>
        <w:rPr>
          <w:rFonts w:ascii="Arial" w:eastAsia="Arial" w:hAnsi="Arial" w:cs="Arial"/>
        </w:rPr>
        <w:t>Overall Recommendations</w:t>
      </w:r>
    </w:p>
    <w:p w14:paraId="36B490AB" w14:textId="77777777" w:rsidR="00FB5C8E" w:rsidRDefault="00AF579C">
      <w:pPr>
        <w:rPr>
          <w:rFonts w:ascii="Arial" w:eastAsia="Arial" w:hAnsi="Arial" w:cs="Arial"/>
        </w:rPr>
      </w:pPr>
      <w:r>
        <w:rPr>
          <w:rFonts w:ascii="Arial" w:eastAsia="Arial" w:hAnsi="Arial" w:cs="Arial"/>
        </w:rPr>
        <w:t>Many of your important pages are hidden in the footer menu. For example, About Us and How It Works should really be at the top. Items like Donation and Knowledge Base could be moved to the footer instead.</w:t>
      </w:r>
    </w:p>
    <w:p w14:paraId="481ED2F4" w14:textId="77777777" w:rsidR="00FB5C8E" w:rsidRDefault="00AF579C">
      <w:pPr>
        <w:rPr>
          <w:rFonts w:ascii="Arial" w:eastAsia="Arial" w:hAnsi="Arial" w:cs="Arial"/>
        </w:rPr>
      </w:pPr>
      <w:r>
        <w:rPr>
          <w:rFonts w:ascii="Arial" w:eastAsia="Arial" w:hAnsi="Arial" w:cs="Arial"/>
        </w:rPr>
        <w:t xml:space="preserve">There are very few CTAs on the pages. You’re missing out on opportunities to encourage people to move through the site or fill out a form so you could follow up with them or add them to email campaigns. </w:t>
      </w:r>
    </w:p>
    <w:p w14:paraId="618FA485" w14:textId="77777777" w:rsidR="00FB5C8E" w:rsidRDefault="00AF579C">
      <w:pPr>
        <w:rPr>
          <w:rFonts w:ascii="Arial" w:eastAsia="Arial" w:hAnsi="Arial" w:cs="Arial"/>
        </w:rPr>
      </w:pPr>
      <w:r>
        <w:rPr>
          <w:rFonts w:ascii="Arial" w:eastAsia="Arial" w:hAnsi="Arial" w:cs="Arial"/>
        </w:rPr>
        <w:t>You’re not using your important keywords in either the front- or backend content. This means that your relevancy score with the search engines (how relevant searches engines believe your content is relevant to people’s searches) is rather low. Rewrite the content so that it better reflects your highest searched keywords or trending keywords that you believe will be important in the future.</w:t>
      </w:r>
    </w:p>
    <w:p w14:paraId="5EA75FE6" w14:textId="77777777" w:rsidR="00FB5C8E" w:rsidRDefault="00AF579C">
      <w:pPr>
        <w:rPr>
          <w:rFonts w:ascii="Arial" w:eastAsia="Arial" w:hAnsi="Arial" w:cs="Arial"/>
        </w:rPr>
      </w:pPr>
      <w:r>
        <w:rPr>
          <w:rFonts w:ascii="Arial" w:eastAsia="Arial" w:hAnsi="Arial" w:cs="Arial"/>
        </w:rPr>
        <w:t xml:space="preserve">To assist you with understanding what needs to be done, we’ve provided you with example updates for a sampling of pages. </w:t>
      </w:r>
    </w:p>
    <w:p w14:paraId="5616F5BC" w14:textId="77777777" w:rsidR="00FB5C8E" w:rsidRDefault="00AF579C">
      <w:pPr>
        <w:pStyle w:val="Heading3"/>
        <w:rPr>
          <w:rFonts w:ascii="Arial" w:eastAsia="Arial" w:hAnsi="Arial" w:cs="Arial"/>
        </w:rPr>
      </w:pPr>
      <w:bookmarkStart w:id="27" w:name="_heading=h.feq7wr3iij1f" w:colFirst="0" w:colLast="0"/>
      <w:bookmarkEnd w:id="27"/>
      <w:r>
        <w:rPr>
          <w:rFonts w:ascii="Arial" w:eastAsia="Arial" w:hAnsi="Arial" w:cs="Arial"/>
        </w:rPr>
        <w:lastRenderedPageBreak/>
        <w:t>Home Page</w:t>
      </w:r>
    </w:p>
    <w:p w14:paraId="49DE1ED0" w14:textId="77777777" w:rsidR="00FB5C8E" w:rsidRDefault="00AF579C">
      <w:pPr>
        <w:rPr>
          <w:rFonts w:ascii="Arial" w:eastAsia="Arial" w:hAnsi="Arial" w:cs="Arial"/>
        </w:rPr>
      </w:pPr>
      <w:r>
        <w:rPr>
          <w:rFonts w:ascii="Arial" w:eastAsia="Arial" w:hAnsi="Arial" w:cs="Arial"/>
        </w:rPr>
        <w:t>The whole goal of the home page is to drive visitors further into the site. If they can’t find a way to do this, it will increase overall bounce rate. While you do have one button at the top that allows visitors to navigate to other pages (but it is below the fold on Desktop, which means it’s not visible unless someone scrolls), the CTA isn’t strong. “Learn More” doesn’t really tell the visitor why they should go further into the site. Add a revolving banner that features each CTA with a pitch for why someone should click on the button. The next CTAS are way down on the page. And, again, the CTA is “Learn More”. Instead, stronger CTAs like “Maximize Returns Now” or “Recycle Your Electronics Today” would be better.</w:t>
      </w:r>
    </w:p>
    <w:p w14:paraId="6950F284"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54EC27EE" wp14:editId="02C4B7D9">
            <wp:extent cx="5943600" cy="2451100"/>
            <wp:effectExtent l="0" t="0" r="0" b="0"/>
            <wp:docPr id="68"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9"/>
                    <a:srcRect/>
                    <a:stretch>
                      <a:fillRect/>
                    </a:stretch>
                  </pic:blipFill>
                  <pic:spPr>
                    <a:xfrm>
                      <a:off x="0" y="0"/>
                      <a:ext cx="5943600" cy="2451100"/>
                    </a:xfrm>
                    <a:prstGeom prst="rect">
                      <a:avLst/>
                    </a:prstGeom>
                    <a:ln/>
                  </pic:spPr>
                </pic:pic>
              </a:graphicData>
            </a:graphic>
          </wp:inline>
        </w:drawing>
      </w:r>
    </w:p>
    <w:p w14:paraId="6174B3CD" w14:textId="77777777" w:rsidR="00FB5C8E" w:rsidRDefault="00FB5C8E">
      <w:pPr>
        <w:rPr>
          <w:rFonts w:ascii="Arial" w:eastAsia="Arial" w:hAnsi="Arial" w:cs="Arial"/>
        </w:rPr>
      </w:pPr>
    </w:p>
    <w:p w14:paraId="5522B75B" w14:textId="77777777" w:rsidR="00FB5C8E" w:rsidRDefault="00AF579C">
      <w:pPr>
        <w:rPr>
          <w:rFonts w:ascii="Arial" w:eastAsia="Arial" w:hAnsi="Arial" w:cs="Arial"/>
        </w:rPr>
      </w:pPr>
      <w:r>
        <w:rPr>
          <w:rFonts w:ascii="Arial" w:eastAsia="Arial" w:hAnsi="Arial" w:cs="Arial"/>
        </w:rPr>
        <w:lastRenderedPageBreak/>
        <w:t>The form fill out is way too far down on the page. You should move the Services and form fill out to the top of the pages. You could even place this as a sidebar.</w:t>
      </w:r>
    </w:p>
    <w:p w14:paraId="2FE10FE0"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4FCD9FE7" wp14:editId="1E7C30DF">
            <wp:extent cx="5943600" cy="2501900"/>
            <wp:effectExtent l="0" t="0" r="0" b="0"/>
            <wp:docPr id="58"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0"/>
                    <a:srcRect/>
                    <a:stretch>
                      <a:fillRect/>
                    </a:stretch>
                  </pic:blipFill>
                  <pic:spPr>
                    <a:xfrm>
                      <a:off x="0" y="0"/>
                      <a:ext cx="5943600" cy="2501900"/>
                    </a:xfrm>
                    <a:prstGeom prst="rect">
                      <a:avLst/>
                    </a:prstGeom>
                    <a:ln/>
                  </pic:spPr>
                </pic:pic>
              </a:graphicData>
            </a:graphic>
          </wp:inline>
        </w:drawing>
      </w:r>
    </w:p>
    <w:p w14:paraId="682ADAD7" w14:textId="77777777" w:rsidR="00FB5C8E" w:rsidRDefault="00FB5C8E">
      <w:pPr>
        <w:rPr>
          <w:rFonts w:ascii="Arial" w:eastAsia="Arial" w:hAnsi="Arial" w:cs="Arial"/>
        </w:rPr>
      </w:pPr>
    </w:p>
    <w:p w14:paraId="4F1A5B79" w14:textId="77777777" w:rsidR="00FB5C8E" w:rsidRDefault="00AF579C">
      <w:pPr>
        <w:rPr>
          <w:rFonts w:ascii="Arial" w:eastAsia="Arial" w:hAnsi="Arial" w:cs="Arial"/>
        </w:rPr>
      </w:pPr>
      <w:r>
        <w:rPr>
          <w:rFonts w:ascii="Arial" w:eastAsia="Arial" w:hAnsi="Arial" w:cs="Arial"/>
        </w:rPr>
        <w:t>There is no “main” keyword for this page. “ITAD” has the highest search volume at around 1,600. This would be a good keyword to focus on, so mentioning it at the top of the page (in the banner) would be a good practice.</w:t>
      </w:r>
    </w:p>
    <w:p w14:paraId="413403FA" w14:textId="77777777" w:rsidR="00FB5C8E" w:rsidRDefault="00AF579C">
      <w:pPr>
        <w:pStyle w:val="Heading3"/>
        <w:rPr>
          <w:rFonts w:ascii="Arial" w:eastAsia="Arial" w:hAnsi="Arial" w:cs="Arial"/>
        </w:rPr>
      </w:pPr>
      <w:bookmarkStart w:id="28" w:name="_heading=h.42dgfg3n4pmw" w:colFirst="0" w:colLast="0"/>
      <w:bookmarkEnd w:id="28"/>
      <w:r>
        <w:rPr>
          <w:rFonts w:ascii="Arial" w:eastAsia="Arial" w:hAnsi="Arial" w:cs="Arial"/>
        </w:rPr>
        <w:t>Meta Tags</w:t>
      </w:r>
    </w:p>
    <w:p w14:paraId="0389718E" w14:textId="77777777" w:rsidR="00FB5C8E" w:rsidRDefault="00AF579C">
      <w:pPr>
        <w:rPr>
          <w:rFonts w:ascii="Arial" w:eastAsia="Arial" w:hAnsi="Arial" w:cs="Arial"/>
        </w:rPr>
      </w:pPr>
      <w:r>
        <w:rPr>
          <w:rFonts w:ascii="Arial" w:eastAsia="Arial" w:hAnsi="Arial" w:cs="Arial"/>
        </w:rPr>
        <w:t xml:space="preserve">The meta title is far shorter than the recommended </w:t>
      </w:r>
      <w:proofErr w:type="gramStart"/>
      <w:r>
        <w:rPr>
          <w:rFonts w:ascii="Arial" w:eastAsia="Arial" w:hAnsi="Arial" w:cs="Arial"/>
        </w:rPr>
        <w:t>60 to 70 character</w:t>
      </w:r>
      <w:proofErr w:type="gramEnd"/>
      <w:r>
        <w:rPr>
          <w:rFonts w:ascii="Arial" w:eastAsia="Arial" w:hAnsi="Arial" w:cs="Arial"/>
        </w:rPr>
        <w:t xml:space="preserve"> limit, meaning that you’re not taking advantage of all the characters. The H1 tag is not very descriptive and does not use any keywords. These are recurring themes throughout all the pages.</w:t>
      </w:r>
    </w:p>
    <w:p w14:paraId="4AD5FEFF" w14:textId="569AA030" w:rsidR="00FB5C8E" w:rsidRDefault="00AF579C">
      <w:pPr>
        <w:rPr>
          <w:rFonts w:ascii="Arial" w:eastAsia="Arial" w:hAnsi="Arial" w:cs="Arial"/>
        </w:rPr>
      </w:pPr>
      <w:r>
        <w:rPr>
          <w:rFonts w:ascii="Arial" w:eastAsia="Arial" w:hAnsi="Arial" w:cs="Arial"/>
        </w:rPr>
        <w:lastRenderedPageBreak/>
        <w:t xml:space="preserve">Current meta title: </w:t>
      </w:r>
      <w:r w:rsidR="00C20137">
        <w:rPr>
          <w:rFonts w:ascii="Arial" w:eastAsia="Arial" w:hAnsi="Arial" w:cs="Arial"/>
        </w:rPr>
        <w:t>Client</w:t>
      </w:r>
    </w:p>
    <w:p w14:paraId="0EA44F23" w14:textId="7155824D" w:rsidR="00FB5C8E" w:rsidRDefault="00AF579C">
      <w:pPr>
        <w:rPr>
          <w:rFonts w:ascii="Arial" w:eastAsia="Arial" w:hAnsi="Arial" w:cs="Arial"/>
        </w:rPr>
      </w:pPr>
      <w:r>
        <w:rPr>
          <w:rFonts w:ascii="Arial" w:eastAsia="Arial" w:hAnsi="Arial" w:cs="Arial"/>
        </w:rPr>
        <w:t xml:space="preserve">Updated meta title: </w:t>
      </w:r>
      <w:r w:rsidR="00C20137">
        <w:rPr>
          <w:rFonts w:ascii="Arial" w:eastAsia="Arial" w:hAnsi="Arial" w:cs="Arial"/>
        </w:rPr>
        <w:t>Client</w:t>
      </w:r>
      <w:r>
        <w:rPr>
          <w:rFonts w:ascii="Arial" w:eastAsia="Arial" w:hAnsi="Arial" w:cs="Arial"/>
        </w:rPr>
        <w:t>: ITAD, Data Destruction &amp; IT Recycling</w:t>
      </w:r>
    </w:p>
    <w:p w14:paraId="507CA4AA" w14:textId="77777777" w:rsidR="00FB5C8E" w:rsidRDefault="00AF579C">
      <w:pPr>
        <w:rPr>
          <w:rFonts w:ascii="Arial" w:eastAsia="Arial" w:hAnsi="Arial" w:cs="Arial"/>
        </w:rPr>
      </w:pPr>
      <w:r>
        <w:rPr>
          <w:rFonts w:ascii="Arial" w:eastAsia="Arial" w:hAnsi="Arial" w:cs="Arial"/>
        </w:rPr>
        <w:t>Current meta description: Get unique IT asset disposal and recycling services that make reselling or upgrading your equipment easy.  Our services are fully secure and compliant.</w:t>
      </w:r>
    </w:p>
    <w:p w14:paraId="58C5FB60" w14:textId="77777777" w:rsidR="00FB5C8E" w:rsidRDefault="00AF579C">
      <w:pPr>
        <w:rPr>
          <w:rFonts w:ascii="Arial" w:eastAsia="Arial" w:hAnsi="Arial" w:cs="Arial"/>
        </w:rPr>
      </w:pPr>
      <w:r>
        <w:rPr>
          <w:rFonts w:ascii="Arial" w:eastAsia="Arial" w:hAnsi="Arial" w:cs="Arial"/>
        </w:rPr>
        <w:t>Updated meta description: Get unique IT asset disposal (ITAD) and recycling services that make reselling or upgrading your equipment easy.  Our services are fully secure and compliant.</w:t>
      </w:r>
    </w:p>
    <w:p w14:paraId="3E49881D" w14:textId="77777777" w:rsidR="00FB5C8E" w:rsidRDefault="00AF579C">
      <w:pPr>
        <w:rPr>
          <w:rFonts w:ascii="Arial" w:eastAsia="Arial" w:hAnsi="Arial" w:cs="Arial"/>
        </w:rPr>
      </w:pPr>
      <w:r>
        <w:rPr>
          <w:rFonts w:ascii="Arial" w:eastAsia="Arial" w:hAnsi="Arial" w:cs="Arial"/>
        </w:rPr>
        <w:t>Current H1: Get the best practices guide today</w:t>
      </w:r>
    </w:p>
    <w:p w14:paraId="25F78C24" w14:textId="7E5A2854" w:rsidR="00FB5C8E" w:rsidRDefault="00AF579C">
      <w:pPr>
        <w:rPr>
          <w:rFonts w:ascii="Arial" w:eastAsia="Arial" w:hAnsi="Arial" w:cs="Arial"/>
        </w:rPr>
      </w:pPr>
      <w:r>
        <w:rPr>
          <w:rFonts w:ascii="Arial" w:eastAsia="Arial" w:hAnsi="Arial" w:cs="Arial"/>
        </w:rPr>
        <w:t>Updated H1: CLIENT: Expert in ITAD, Data Destruction &amp; Electronics Recycling</w:t>
      </w:r>
    </w:p>
    <w:p w14:paraId="24C7FF1F" w14:textId="77777777" w:rsidR="00FB5C8E" w:rsidRDefault="00AF579C">
      <w:pPr>
        <w:pStyle w:val="Heading3"/>
        <w:rPr>
          <w:rFonts w:ascii="Arial" w:eastAsia="Arial" w:hAnsi="Arial" w:cs="Arial"/>
        </w:rPr>
      </w:pPr>
      <w:bookmarkStart w:id="29" w:name="_heading=h.mawwpnghswwz" w:colFirst="0" w:colLast="0"/>
      <w:bookmarkEnd w:id="29"/>
      <w:r>
        <w:rPr>
          <w:rFonts w:ascii="Arial" w:eastAsia="Arial" w:hAnsi="Arial" w:cs="Arial"/>
        </w:rPr>
        <w:t>Solutions Page</w:t>
      </w:r>
    </w:p>
    <w:p w14:paraId="27930B06" w14:textId="77777777" w:rsidR="00FB5C8E" w:rsidRDefault="00AF579C">
      <w:pPr>
        <w:rPr>
          <w:rFonts w:ascii="Arial" w:eastAsia="Arial" w:hAnsi="Arial" w:cs="Arial"/>
        </w:rPr>
      </w:pPr>
      <w:r>
        <w:rPr>
          <w:rFonts w:ascii="Arial" w:eastAsia="Arial" w:hAnsi="Arial" w:cs="Arial"/>
        </w:rPr>
        <w:t>Keywords are not used in the content. Content should be updated to reflect the most high-trafficked keywords, including “computer disposal”, “ITAD” and even “computer recycling”. For example, in this section, you could replace “disposal of IT equipment” with “computer disposal and recycling”.</w:t>
      </w:r>
    </w:p>
    <w:p w14:paraId="4F1AB8F3" w14:textId="77777777" w:rsidR="00FB5C8E" w:rsidRDefault="00AF579C">
      <w:pPr>
        <w:rPr>
          <w:rFonts w:ascii="Arial" w:eastAsia="Arial" w:hAnsi="Arial" w:cs="Arial"/>
        </w:rPr>
      </w:pPr>
      <w:r>
        <w:rPr>
          <w:rFonts w:ascii="Arial" w:eastAsia="Arial" w:hAnsi="Arial" w:cs="Arial"/>
          <w:noProof/>
        </w:rPr>
        <w:lastRenderedPageBreak/>
        <w:drawing>
          <wp:inline distT="114300" distB="114300" distL="114300" distR="114300" wp14:anchorId="1D6B9E3A" wp14:editId="44A1C7EC">
            <wp:extent cx="5943600" cy="2463800"/>
            <wp:effectExtent l="0" t="0" r="0" b="0"/>
            <wp:docPr id="5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1"/>
                    <a:srcRect/>
                    <a:stretch>
                      <a:fillRect/>
                    </a:stretch>
                  </pic:blipFill>
                  <pic:spPr>
                    <a:xfrm>
                      <a:off x="0" y="0"/>
                      <a:ext cx="5943600" cy="2463800"/>
                    </a:xfrm>
                    <a:prstGeom prst="rect">
                      <a:avLst/>
                    </a:prstGeom>
                    <a:ln/>
                  </pic:spPr>
                </pic:pic>
              </a:graphicData>
            </a:graphic>
          </wp:inline>
        </w:drawing>
      </w:r>
    </w:p>
    <w:p w14:paraId="4F361EF7" w14:textId="77777777" w:rsidR="00FB5C8E" w:rsidRDefault="00AF579C">
      <w:pPr>
        <w:rPr>
          <w:rFonts w:ascii="Arial" w:eastAsia="Arial" w:hAnsi="Arial" w:cs="Arial"/>
        </w:rPr>
      </w:pPr>
      <w:r>
        <w:rPr>
          <w:rFonts w:ascii="Arial" w:eastAsia="Arial" w:hAnsi="Arial" w:cs="Arial"/>
        </w:rPr>
        <w:t>There are no CTAs on the page outside the “Get a Quote” button at the top, which might be missed by visitors. Under each section, there should be a button that visitors can click on to take them to a Contact Us page, Resource, etc. You need to ensure that your audience stays engaged throughout their time on site.</w:t>
      </w:r>
    </w:p>
    <w:p w14:paraId="6A4EB7A7" w14:textId="77777777" w:rsidR="00FB5C8E" w:rsidRDefault="00AF579C">
      <w:pPr>
        <w:rPr>
          <w:rFonts w:ascii="Arial" w:eastAsia="Arial" w:hAnsi="Arial" w:cs="Arial"/>
        </w:rPr>
      </w:pPr>
      <w:r>
        <w:rPr>
          <w:rFonts w:ascii="Arial" w:eastAsia="Arial" w:hAnsi="Arial" w:cs="Arial"/>
          <w:noProof/>
        </w:rPr>
        <w:lastRenderedPageBreak/>
        <w:drawing>
          <wp:inline distT="114300" distB="114300" distL="114300" distR="114300" wp14:anchorId="0D7F9310" wp14:editId="7239769F">
            <wp:extent cx="5943600" cy="1981200"/>
            <wp:effectExtent l="0" t="0" r="0" b="0"/>
            <wp:docPr id="4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rcRect/>
                    <a:stretch>
                      <a:fillRect/>
                    </a:stretch>
                  </pic:blipFill>
                  <pic:spPr>
                    <a:xfrm>
                      <a:off x="0" y="0"/>
                      <a:ext cx="5943600" cy="1981200"/>
                    </a:xfrm>
                    <a:prstGeom prst="rect">
                      <a:avLst/>
                    </a:prstGeom>
                    <a:ln/>
                  </pic:spPr>
                </pic:pic>
              </a:graphicData>
            </a:graphic>
          </wp:inline>
        </w:drawing>
      </w:r>
    </w:p>
    <w:p w14:paraId="68E87E46" w14:textId="77777777" w:rsidR="00FB5C8E" w:rsidRDefault="00AF579C">
      <w:pPr>
        <w:rPr>
          <w:rFonts w:ascii="Arial" w:eastAsia="Arial" w:hAnsi="Arial" w:cs="Arial"/>
        </w:rPr>
      </w:pPr>
      <w:r>
        <w:rPr>
          <w:rFonts w:ascii="Arial" w:eastAsia="Arial" w:hAnsi="Arial" w:cs="Arial"/>
        </w:rPr>
        <w:t>For example, here, the “Get the Free Inventory Workbook” should either be clickable, or there should be a form underneath it.</w:t>
      </w:r>
    </w:p>
    <w:p w14:paraId="3A411FE4" w14:textId="77777777" w:rsidR="00FB5C8E" w:rsidRDefault="00AF579C">
      <w:pPr>
        <w:pStyle w:val="Heading3"/>
        <w:rPr>
          <w:rFonts w:ascii="Arial" w:eastAsia="Arial" w:hAnsi="Arial" w:cs="Arial"/>
        </w:rPr>
      </w:pPr>
      <w:bookmarkStart w:id="30" w:name="_heading=h.scl8w4j2l5o5" w:colFirst="0" w:colLast="0"/>
      <w:bookmarkEnd w:id="30"/>
      <w:r>
        <w:rPr>
          <w:rFonts w:ascii="Arial" w:eastAsia="Arial" w:hAnsi="Arial" w:cs="Arial"/>
        </w:rPr>
        <w:t>Overall Recommendations</w:t>
      </w:r>
    </w:p>
    <w:p w14:paraId="6F714D36" w14:textId="77777777" w:rsidR="00FB5C8E" w:rsidRDefault="00AF579C">
      <w:pPr>
        <w:rPr>
          <w:rFonts w:ascii="Arial" w:eastAsia="Arial" w:hAnsi="Arial" w:cs="Arial"/>
        </w:rPr>
      </w:pPr>
      <w:r>
        <w:rPr>
          <w:rFonts w:ascii="Arial" w:eastAsia="Arial" w:hAnsi="Arial" w:cs="Arial"/>
        </w:rPr>
        <w:t xml:space="preserve">If possible, Solutions should be broken out into individual pages for SEO purposes. The more pages that a site has, the better chances it has for ranking for target keywords since overall </w:t>
      </w:r>
      <w:hyperlink r:id="rId33">
        <w:r>
          <w:rPr>
            <w:rFonts w:ascii="Arial" w:eastAsia="Arial" w:hAnsi="Arial" w:cs="Arial"/>
            <w:color w:val="1155CC"/>
            <w:u w:val="single"/>
          </w:rPr>
          <w:t>“keyword density”</w:t>
        </w:r>
      </w:hyperlink>
      <w:r>
        <w:rPr>
          <w:rFonts w:ascii="Arial" w:eastAsia="Arial" w:hAnsi="Arial" w:cs="Arial"/>
        </w:rPr>
        <w:t xml:space="preserve"> will increase. Pages should link to one another as well as the Product page to ensure that we are driving visitors throughout the site. Meta and H1 tags should reflect what’s on the page as well as incorporate the two main keywords if they are relevant. </w:t>
      </w:r>
    </w:p>
    <w:p w14:paraId="68ABF338" w14:textId="77777777" w:rsidR="00FB5C8E" w:rsidRDefault="00AF579C">
      <w:pPr>
        <w:rPr>
          <w:rFonts w:ascii="Arial" w:eastAsia="Arial" w:hAnsi="Arial" w:cs="Arial"/>
        </w:rPr>
      </w:pPr>
      <w:r>
        <w:rPr>
          <w:rFonts w:ascii="Arial" w:eastAsia="Arial" w:hAnsi="Arial" w:cs="Arial"/>
        </w:rPr>
        <w:t xml:space="preserve">URL structure should be shorter than 2,000 characters so they aren’t hard to remember and type into the search bar. </w:t>
      </w:r>
    </w:p>
    <w:p w14:paraId="279EAD0C" w14:textId="77777777" w:rsidR="00FB5C8E" w:rsidRDefault="00AF579C">
      <w:pPr>
        <w:rPr>
          <w:rFonts w:ascii="Arial" w:eastAsia="Arial" w:hAnsi="Arial" w:cs="Arial"/>
        </w:rPr>
      </w:pPr>
      <w:r>
        <w:rPr>
          <w:rFonts w:ascii="Arial" w:eastAsia="Arial" w:hAnsi="Arial" w:cs="Arial"/>
        </w:rPr>
        <w:t xml:space="preserve">Each section should have a CTA - whether to a resource, demo, contact, etc. - to ensure that we’re encouraging visitors to </w:t>
      </w:r>
      <w:proofErr w:type="gramStart"/>
      <w:r>
        <w:rPr>
          <w:rFonts w:ascii="Arial" w:eastAsia="Arial" w:hAnsi="Arial" w:cs="Arial"/>
        </w:rPr>
        <w:t>take action</w:t>
      </w:r>
      <w:proofErr w:type="gramEnd"/>
      <w:r>
        <w:rPr>
          <w:rFonts w:ascii="Arial" w:eastAsia="Arial" w:hAnsi="Arial" w:cs="Arial"/>
        </w:rPr>
        <w:t xml:space="preserve">. </w:t>
      </w:r>
    </w:p>
    <w:p w14:paraId="0D6168F3" w14:textId="77777777" w:rsidR="00FB5C8E" w:rsidRDefault="00AF579C">
      <w:pPr>
        <w:pStyle w:val="Heading3"/>
        <w:rPr>
          <w:rFonts w:ascii="Arial" w:eastAsia="Arial" w:hAnsi="Arial" w:cs="Arial"/>
        </w:rPr>
      </w:pPr>
      <w:bookmarkStart w:id="31" w:name="_heading=h.g0x8hy8bgcnf" w:colFirst="0" w:colLast="0"/>
      <w:bookmarkEnd w:id="31"/>
      <w:r>
        <w:rPr>
          <w:rFonts w:ascii="Arial" w:eastAsia="Arial" w:hAnsi="Arial" w:cs="Arial"/>
        </w:rPr>
        <w:lastRenderedPageBreak/>
        <w:t>Meta Tags</w:t>
      </w:r>
    </w:p>
    <w:p w14:paraId="6D03DF9B" w14:textId="77777777" w:rsidR="00FB5C8E" w:rsidRDefault="00AF579C">
      <w:pPr>
        <w:rPr>
          <w:rFonts w:ascii="Arial" w:eastAsia="Arial" w:hAnsi="Arial" w:cs="Arial"/>
        </w:rPr>
      </w:pPr>
      <w:r>
        <w:rPr>
          <w:rFonts w:ascii="Arial" w:eastAsia="Arial" w:hAnsi="Arial" w:cs="Arial"/>
        </w:rPr>
        <w:t>Current meta title: Secure and Environmentally Friendly IT Disposal Services</w:t>
      </w:r>
    </w:p>
    <w:p w14:paraId="48A63964" w14:textId="77777777" w:rsidR="00FB5C8E" w:rsidRDefault="00AF579C">
      <w:pPr>
        <w:rPr>
          <w:rFonts w:ascii="Arial" w:eastAsia="Arial" w:hAnsi="Arial" w:cs="Arial"/>
        </w:rPr>
      </w:pPr>
      <w:r>
        <w:rPr>
          <w:rFonts w:ascii="Arial" w:eastAsia="Arial" w:hAnsi="Arial" w:cs="Arial"/>
        </w:rPr>
        <w:t>Updated meta title: Secure &amp; Eco-Friendly Computer Recycling &amp; Disposal Services</w:t>
      </w:r>
    </w:p>
    <w:p w14:paraId="2BF48360" w14:textId="77777777" w:rsidR="00FB5C8E" w:rsidRDefault="00AF579C">
      <w:pPr>
        <w:rPr>
          <w:rFonts w:ascii="Arial" w:eastAsia="Arial" w:hAnsi="Arial" w:cs="Arial"/>
        </w:rPr>
      </w:pPr>
      <w:r>
        <w:rPr>
          <w:rFonts w:ascii="Arial" w:eastAsia="Arial" w:hAnsi="Arial" w:cs="Arial"/>
        </w:rPr>
        <w:t xml:space="preserve">Current meta description: Get </w:t>
      </w:r>
      <w:proofErr w:type="spellStart"/>
      <w:r>
        <w:rPr>
          <w:rFonts w:ascii="Arial" w:eastAsia="Arial" w:hAnsi="Arial" w:cs="Arial"/>
        </w:rPr>
        <w:t>fullly</w:t>
      </w:r>
      <w:proofErr w:type="spellEnd"/>
      <w:r>
        <w:rPr>
          <w:rFonts w:ascii="Arial" w:eastAsia="Arial" w:hAnsi="Arial" w:cs="Arial"/>
        </w:rPr>
        <w:t xml:space="preserve"> secure IT disposal services designed to make getting rid of your data and equipment easy and environmentally responsible.</w:t>
      </w:r>
    </w:p>
    <w:p w14:paraId="5E60CFBE" w14:textId="5C2EA8D5" w:rsidR="00FB5C8E" w:rsidRDefault="00AF579C">
      <w:pPr>
        <w:rPr>
          <w:rFonts w:ascii="Arial" w:eastAsia="Arial" w:hAnsi="Arial" w:cs="Arial"/>
        </w:rPr>
      </w:pPr>
      <w:r>
        <w:rPr>
          <w:rFonts w:ascii="Arial" w:eastAsia="Arial" w:hAnsi="Arial" w:cs="Arial"/>
        </w:rPr>
        <w:t>Updated meta description: CLIENT offers fully secure IT disposal and recycling services designed to make getting rid of your data and equipment easy and environmentally friendly.</w:t>
      </w:r>
    </w:p>
    <w:p w14:paraId="430E8C02" w14:textId="77777777" w:rsidR="00FB5C8E" w:rsidRDefault="00AF579C">
      <w:pPr>
        <w:rPr>
          <w:rFonts w:ascii="Arial" w:eastAsia="Arial" w:hAnsi="Arial" w:cs="Arial"/>
        </w:rPr>
      </w:pPr>
      <w:r>
        <w:rPr>
          <w:rFonts w:ascii="Arial" w:eastAsia="Arial" w:hAnsi="Arial" w:cs="Arial"/>
        </w:rPr>
        <w:t>Current H1: For Your Company’s Specific Needs</w:t>
      </w:r>
    </w:p>
    <w:p w14:paraId="201DF65B" w14:textId="77777777" w:rsidR="00FB5C8E" w:rsidRDefault="00AF579C">
      <w:pPr>
        <w:rPr>
          <w:rFonts w:ascii="Arial" w:eastAsia="Arial" w:hAnsi="Arial" w:cs="Arial"/>
        </w:rPr>
      </w:pPr>
      <w:r>
        <w:rPr>
          <w:rFonts w:ascii="Arial" w:eastAsia="Arial" w:hAnsi="Arial" w:cs="Arial"/>
        </w:rPr>
        <w:t>Updated H1: Computer Disposal &amp; Recycling Services for the New York Area</w:t>
      </w:r>
    </w:p>
    <w:p w14:paraId="3880BB6E" w14:textId="77777777" w:rsidR="00FB5C8E" w:rsidRDefault="00AF579C">
      <w:pPr>
        <w:pStyle w:val="Heading3"/>
        <w:rPr>
          <w:rFonts w:ascii="Arial" w:eastAsia="Arial" w:hAnsi="Arial" w:cs="Arial"/>
        </w:rPr>
      </w:pPr>
      <w:bookmarkStart w:id="32" w:name="_heading=h.z0twu3cyjijk" w:colFirst="0" w:colLast="0"/>
      <w:bookmarkEnd w:id="32"/>
      <w:r>
        <w:rPr>
          <w:rFonts w:ascii="Arial" w:eastAsia="Arial" w:hAnsi="Arial" w:cs="Arial"/>
        </w:rPr>
        <w:t>Knowledge Base</w:t>
      </w:r>
    </w:p>
    <w:p w14:paraId="3DA3318B" w14:textId="77777777" w:rsidR="00FB5C8E" w:rsidRDefault="00AF579C">
      <w:pPr>
        <w:rPr>
          <w:rFonts w:ascii="Arial" w:eastAsia="Arial" w:hAnsi="Arial" w:cs="Arial"/>
        </w:rPr>
      </w:pPr>
      <w:r>
        <w:rPr>
          <w:rFonts w:ascii="Arial" w:eastAsia="Arial" w:hAnsi="Arial" w:cs="Arial"/>
        </w:rPr>
        <w:t>It would be helpful to have a bit more information on this page. Under each section, either have sample articles or what the person will learn if they click on the “See all articles” link. To make this link more obvious, you should convert it into a button.</w:t>
      </w:r>
    </w:p>
    <w:p w14:paraId="38B07F62" w14:textId="77777777" w:rsidR="00FB5C8E" w:rsidRDefault="00AF579C">
      <w:pPr>
        <w:rPr>
          <w:rFonts w:ascii="Arial" w:eastAsia="Arial" w:hAnsi="Arial" w:cs="Arial"/>
        </w:rPr>
      </w:pPr>
      <w:r>
        <w:rPr>
          <w:rFonts w:ascii="Arial" w:eastAsia="Arial" w:hAnsi="Arial" w:cs="Arial"/>
          <w:noProof/>
        </w:rPr>
        <w:lastRenderedPageBreak/>
        <w:drawing>
          <wp:inline distT="114300" distB="114300" distL="114300" distR="114300" wp14:anchorId="2188993D" wp14:editId="106B8D28">
            <wp:extent cx="5943600" cy="2501900"/>
            <wp:effectExtent l="0" t="0" r="0" b="0"/>
            <wp:docPr id="5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4"/>
                    <a:srcRect/>
                    <a:stretch>
                      <a:fillRect/>
                    </a:stretch>
                  </pic:blipFill>
                  <pic:spPr>
                    <a:xfrm>
                      <a:off x="0" y="0"/>
                      <a:ext cx="5943600" cy="2501900"/>
                    </a:xfrm>
                    <a:prstGeom prst="rect">
                      <a:avLst/>
                    </a:prstGeom>
                    <a:ln/>
                  </pic:spPr>
                </pic:pic>
              </a:graphicData>
            </a:graphic>
          </wp:inline>
        </w:drawing>
      </w:r>
    </w:p>
    <w:p w14:paraId="66139CEE" w14:textId="77777777" w:rsidR="00FB5C8E" w:rsidRDefault="00AF579C">
      <w:pPr>
        <w:pStyle w:val="Heading3"/>
        <w:rPr>
          <w:rFonts w:ascii="Arial" w:eastAsia="Arial" w:hAnsi="Arial" w:cs="Arial"/>
        </w:rPr>
      </w:pPr>
      <w:bookmarkStart w:id="33" w:name="_heading=h.pcl4pqg0ui3x" w:colFirst="0" w:colLast="0"/>
      <w:bookmarkEnd w:id="33"/>
      <w:r>
        <w:rPr>
          <w:rFonts w:ascii="Arial" w:eastAsia="Arial" w:hAnsi="Arial" w:cs="Arial"/>
        </w:rPr>
        <w:t>Meta Tags</w:t>
      </w:r>
    </w:p>
    <w:p w14:paraId="1978377F" w14:textId="77777777" w:rsidR="00FB5C8E" w:rsidRDefault="00AF579C">
      <w:pPr>
        <w:rPr>
          <w:rFonts w:ascii="Arial" w:eastAsia="Arial" w:hAnsi="Arial" w:cs="Arial"/>
        </w:rPr>
      </w:pPr>
      <w:r>
        <w:rPr>
          <w:rFonts w:ascii="Arial" w:eastAsia="Arial" w:hAnsi="Arial" w:cs="Arial"/>
        </w:rPr>
        <w:t>Current meta title: Ask an ITAD</w:t>
      </w:r>
    </w:p>
    <w:p w14:paraId="33F5BF3B" w14:textId="77777777" w:rsidR="00FB5C8E" w:rsidRDefault="00AF579C">
      <w:pPr>
        <w:rPr>
          <w:rFonts w:ascii="Arial" w:eastAsia="Arial" w:hAnsi="Arial" w:cs="Arial"/>
        </w:rPr>
      </w:pPr>
      <w:r>
        <w:rPr>
          <w:rFonts w:ascii="Arial" w:eastAsia="Arial" w:hAnsi="Arial" w:cs="Arial"/>
        </w:rPr>
        <w:t>Updated meta title: Ask an ITAD: Computer Recycling, Disposal &amp; Compliance Knowledge Base</w:t>
      </w:r>
    </w:p>
    <w:p w14:paraId="75B607D5" w14:textId="77777777" w:rsidR="00FB5C8E" w:rsidRDefault="00AF579C">
      <w:pPr>
        <w:rPr>
          <w:rFonts w:ascii="Arial" w:eastAsia="Arial" w:hAnsi="Arial" w:cs="Arial"/>
        </w:rPr>
      </w:pPr>
      <w:r>
        <w:rPr>
          <w:rFonts w:ascii="Arial" w:eastAsia="Arial" w:hAnsi="Arial" w:cs="Arial"/>
        </w:rPr>
        <w:t>Current meta description: (Missing)</w:t>
      </w:r>
    </w:p>
    <w:p w14:paraId="63576891" w14:textId="4DA7A7D4" w:rsidR="00FB5C8E" w:rsidRDefault="00AF579C">
      <w:pPr>
        <w:rPr>
          <w:rFonts w:ascii="Arial" w:eastAsia="Arial" w:hAnsi="Arial" w:cs="Arial"/>
        </w:rPr>
      </w:pPr>
      <w:r>
        <w:rPr>
          <w:rFonts w:ascii="Arial" w:eastAsia="Arial" w:hAnsi="Arial" w:cs="Arial"/>
        </w:rPr>
        <w:t>Updated meta description: Got questions about computer recycling and disposal? CLIENT offers a knowledge base to help answer all your questions about the process and regulatory compliance.</w:t>
      </w:r>
    </w:p>
    <w:p w14:paraId="2B537BFC" w14:textId="77777777" w:rsidR="00FB5C8E" w:rsidRDefault="00AF579C">
      <w:pPr>
        <w:rPr>
          <w:rFonts w:ascii="Arial" w:eastAsia="Arial" w:hAnsi="Arial" w:cs="Arial"/>
        </w:rPr>
      </w:pPr>
      <w:r>
        <w:rPr>
          <w:rFonts w:ascii="Arial" w:eastAsia="Arial" w:hAnsi="Arial" w:cs="Arial"/>
        </w:rPr>
        <w:t>Current H1: Hello. How can we help you?</w:t>
      </w:r>
    </w:p>
    <w:p w14:paraId="3CC84F4F" w14:textId="77777777" w:rsidR="00FB5C8E" w:rsidRDefault="00AF579C">
      <w:pPr>
        <w:rPr>
          <w:rFonts w:ascii="Arial" w:eastAsia="Arial" w:hAnsi="Arial" w:cs="Arial"/>
        </w:rPr>
      </w:pPr>
      <w:r>
        <w:rPr>
          <w:rFonts w:ascii="Arial" w:eastAsia="Arial" w:hAnsi="Arial" w:cs="Arial"/>
        </w:rPr>
        <w:lastRenderedPageBreak/>
        <w:t>Updated H1: ITAD, Computer Disposal &amp; Recycling &amp; Compliance Knowledge Base</w:t>
      </w:r>
    </w:p>
    <w:p w14:paraId="6B975E97" w14:textId="77777777" w:rsidR="00FB5C8E" w:rsidRDefault="00AF579C">
      <w:pPr>
        <w:pStyle w:val="Heading3"/>
        <w:rPr>
          <w:rFonts w:ascii="Arial" w:eastAsia="Arial" w:hAnsi="Arial" w:cs="Arial"/>
        </w:rPr>
      </w:pPr>
      <w:bookmarkStart w:id="34" w:name="_heading=h.jgq9fzsme2ru" w:colFirst="0" w:colLast="0"/>
      <w:bookmarkEnd w:id="34"/>
      <w:r>
        <w:rPr>
          <w:rFonts w:ascii="Arial" w:eastAsia="Arial" w:hAnsi="Arial" w:cs="Arial"/>
        </w:rPr>
        <w:t>Contact Us</w:t>
      </w:r>
    </w:p>
    <w:p w14:paraId="2914BF58" w14:textId="77777777" w:rsidR="00FB5C8E" w:rsidRDefault="00AF579C">
      <w:pPr>
        <w:rPr>
          <w:rFonts w:ascii="Arial" w:eastAsia="Arial" w:hAnsi="Arial" w:cs="Arial"/>
        </w:rPr>
      </w:pPr>
      <w:r>
        <w:rPr>
          <w:rFonts w:ascii="Arial" w:eastAsia="Arial" w:hAnsi="Arial" w:cs="Arial"/>
        </w:rPr>
        <w:t xml:space="preserve">The banner is a bit large on Desktop, which means that a visitor must scroll to reach the form. You could either shorten the length of the banner or move the form to the banner so that it’s more visible. </w:t>
      </w:r>
    </w:p>
    <w:p w14:paraId="1BFD4972"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091302C3" wp14:editId="395DB467">
            <wp:extent cx="5943600" cy="1816100"/>
            <wp:effectExtent l="0" t="0" r="0" b="0"/>
            <wp:docPr id="6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5"/>
                    <a:srcRect/>
                    <a:stretch>
                      <a:fillRect/>
                    </a:stretch>
                  </pic:blipFill>
                  <pic:spPr>
                    <a:xfrm>
                      <a:off x="0" y="0"/>
                      <a:ext cx="5943600" cy="1816100"/>
                    </a:xfrm>
                    <a:prstGeom prst="rect">
                      <a:avLst/>
                    </a:prstGeom>
                    <a:ln/>
                  </pic:spPr>
                </pic:pic>
              </a:graphicData>
            </a:graphic>
          </wp:inline>
        </w:drawing>
      </w:r>
    </w:p>
    <w:p w14:paraId="5EF74FE9" w14:textId="77777777" w:rsidR="00FB5C8E" w:rsidRDefault="00AF579C">
      <w:pPr>
        <w:rPr>
          <w:rFonts w:ascii="Arial" w:eastAsia="Arial" w:hAnsi="Arial" w:cs="Arial"/>
        </w:rPr>
      </w:pPr>
      <w:r>
        <w:rPr>
          <w:rFonts w:ascii="Arial" w:eastAsia="Arial" w:hAnsi="Arial" w:cs="Arial"/>
        </w:rPr>
        <w:t>Again, the content doesn’t use any of the most valuable keywords. Adding ITAD or computer disposal would be helpful.</w:t>
      </w:r>
    </w:p>
    <w:p w14:paraId="50C19202" w14:textId="77777777" w:rsidR="00FB5C8E" w:rsidRDefault="00AF579C">
      <w:pPr>
        <w:rPr>
          <w:rFonts w:ascii="Arial" w:eastAsia="Arial" w:hAnsi="Arial" w:cs="Arial"/>
        </w:rPr>
      </w:pPr>
      <w:r>
        <w:rPr>
          <w:rFonts w:ascii="Arial" w:eastAsia="Arial" w:hAnsi="Arial" w:cs="Arial"/>
          <w:noProof/>
        </w:rPr>
        <w:lastRenderedPageBreak/>
        <w:drawing>
          <wp:inline distT="114300" distB="114300" distL="114300" distR="114300" wp14:anchorId="5ADEAAC8" wp14:editId="2B4AB2EB">
            <wp:extent cx="5943600" cy="4140200"/>
            <wp:effectExtent l="0" t="0" r="0" b="0"/>
            <wp:docPr id="72"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36"/>
                    <a:srcRect/>
                    <a:stretch>
                      <a:fillRect/>
                    </a:stretch>
                  </pic:blipFill>
                  <pic:spPr>
                    <a:xfrm>
                      <a:off x="0" y="0"/>
                      <a:ext cx="5943600" cy="4140200"/>
                    </a:xfrm>
                    <a:prstGeom prst="rect">
                      <a:avLst/>
                    </a:prstGeom>
                    <a:ln/>
                  </pic:spPr>
                </pic:pic>
              </a:graphicData>
            </a:graphic>
          </wp:inline>
        </w:drawing>
      </w:r>
    </w:p>
    <w:p w14:paraId="2D0B33F0" w14:textId="77777777" w:rsidR="00FB5C8E" w:rsidRDefault="00AF579C">
      <w:pPr>
        <w:pStyle w:val="Heading3"/>
        <w:rPr>
          <w:rFonts w:ascii="Arial" w:eastAsia="Arial" w:hAnsi="Arial" w:cs="Arial"/>
        </w:rPr>
      </w:pPr>
      <w:bookmarkStart w:id="35" w:name="_heading=h.ymp22gni02iw" w:colFirst="0" w:colLast="0"/>
      <w:bookmarkEnd w:id="35"/>
      <w:r>
        <w:rPr>
          <w:rFonts w:ascii="Arial" w:eastAsia="Arial" w:hAnsi="Arial" w:cs="Arial"/>
        </w:rPr>
        <w:t>Meta Tags</w:t>
      </w:r>
    </w:p>
    <w:p w14:paraId="21D45688" w14:textId="77777777" w:rsidR="00FB5C8E" w:rsidRDefault="00AF579C">
      <w:pPr>
        <w:rPr>
          <w:rFonts w:ascii="Arial" w:eastAsia="Arial" w:hAnsi="Arial" w:cs="Arial"/>
        </w:rPr>
      </w:pPr>
      <w:r>
        <w:rPr>
          <w:rFonts w:ascii="Arial" w:eastAsia="Arial" w:hAnsi="Arial" w:cs="Arial"/>
        </w:rPr>
        <w:t>Current meta title: Contact Us</w:t>
      </w:r>
    </w:p>
    <w:p w14:paraId="6A0858CD" w14:textId="744AEB21" w:rsidR="00FB5C8E" w:rsidRDefault="00AF579C">
      <w:pPr>
        <w:rPr>
          <w:rFonts w:ascii="Arial" w:eastAsia="Arial" w:hAnsi="Arial" w:cs="Arial"/>
        </w:rPr>
      </w:pPr>
      <w:r>
        <w:rPr>
          <w:rFonts w:ascii="Arial" w:eastAsia="Arial" w:hAnsi="Arial" w:cs="Arial"/>
        </w:rPr>
        <w:t xml:space="preserve">Updated meta title: Contact CLIENT About Your ITAD, Computer Recycling &amp; Disposal </w:t>
      </w:r>
      <w:r>
        <w:rPr>
          <w:rFonts w:ascii="Arial" w:eastAsia="Arial" w:hAnsi="Arial" w:cs="Arial"/>
        </w:rPr>
        <w:lastRenderedPageBreak/>
        <w:t>Needs</w:t>
      </w:r>
    </w:p>
    <w:p w14:paraId="5D438F8E" w14:textId="77777777" w:rsidR="00FB5C8E" w:rsidRDefault="00AF579C">
      <w:pPr>
        <w:rPr>
          <w:rFonts w:ascii="Arial" w:eastAsia="Arial" w:hAnsi="Arial" w:cs="Arial"/>
        </w:rPr>
      </w:pPr>
      <w:r>
        <w:rPr>
          <w:rFonts w:ascii="Arial" w:eastAsia="Arial" w:hAnsi="Arial" w:cs="Arial"/>
        </w:rPr>
        <w:t>Current meta description: Contact us via phone and email for a quote or information on how we can aid in your next project</w:t>
      </w:r>
    </w:p>
    <w:p w14:paraId="03E727AF" w14:textId="77777777" w:rsidR="00FB5C8E" w:rsidRDefault="00AF579C">
      <w:pPr>
        <w:rPr>
          <w:rFonts w:ascii="Arial" w:eastAsia="Arial" w:hAnsi="Arial" w:cs="Arial"/>
        </w:rPr>
      </w:pPr>
      <w:r>
        <w:rPr>
          <w:rFonts w:ascii="Arial" w:eastAsia="Arial" w:hAnsi="Arial" w:cs="Arial"/>
        </w:rPr>
        <w:t>Updated meta description: Want to learn more about our IT disposal and recycling services? Contact us via phone and email for a quote or information on how we can aid in your next project.</w:t>
      </w:r>
    </w:p>
    <w:p w14:paraId="55EA2A08" w14:textId="77777777" w:rsidR="00FB5C8E" w:rsidRDefault="00AF579C">
      <w:pPr>
        <w:rPr>
          <w:rFonts w:ascii="Arial" w:eastAsia="Arial" w:hAnsi="Arial" w:cs="Arial"/>
        </w:rPr>
      </w:pPr>
      <w:r>
        <w:rPr>
          <w:rFonts w:ascii="Arial" w:eastAsia="Arial" w:hAnsi="Arial" w:cs="Arial"/>
        </w:rPr>
        <w:t>Current H1: contact us</w:t>
      </w:r>
    </w:p>
    <w:p w14:paraId="135B5D5C" w14:textId="77777777" w:rsidR="00FB5C8E" w:rsidRDefault="00AF579C">
      <w:pPr>
        <w:rPr>
          <w:rFonts w:ascii="Arial" w:eastAsia="Arial" w:hAnsi="Arial" w:cs="Arial"/>
        </w:rPr>
      </w:pPr>
      <w:r>
        <w:rPr>
          <w:rFonts w:ascii="Arial" w:eastAsia="Arial" w:hAnsi="Arial" w:cs="Arial"/>
        </w:rPr>
        <w:t>Updated H1: Contact Us Now to Launch Your Computer Disposal &amp; Recycling Program</w:t>
      </w:r>
    </w:p>
    <w:p w14:paraId="33194DD7" w14:textId="77777777" w:rsidR="00FB5C8E" w:rsidRDefault="00AF579C">
      <w:pPr>
        <w:pStyle w:val="Heading3"/>
        <w:rPr>
          <w:rFonts w:ascii="Arial" w:eastAsia="Arial" w:hAnsi="Arial" w:cs="Arial"/>
        </w:rPr>
      </w:pPr>
      <w:bookmarkStart w:id="36" w:name="_heading=h.nx700ho4m4q1" w:colFirst="0" w:colLast="0"/>
      <w:bookmarkEnd w:id="36"/>
      <w:r>
        <w:rPr>
          <w:rFonts w:ascii="Arial" w:eastAsia="Arial" w:hAnsi="Arial" w:cs="Arial"/>
        </w:rPr>
        <w:t>Credentials</w:t>
      </w:r>
    </w:p>
    <w:p w14:paraId="6CCC0C84"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6BBEA94D" wp14:editId="0C71D734">
            <wp:extent cx="5943600" cy="1663700"/>
            <wp:effectExtent l="0" t="0" r="0" b="0"/>
            <wp:docPr id="4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7"/>
                    <a:srcRect/>
                    <a:stretch>
                      <a:fillRect/>
                    </a:stretch>
                  </pic:blipFill>
                  <pic:spPr>
                    <a:xfrm>
                      <a:off x="0" y="0"/>
                      <a:ext cx="5943600" cy="1663700"/>
                    </a:xfrm>
                    <a:prstGeom prst="rect">
                      <a:avLst/>
                    </a:prstGeom>
                    <a:ln/>
                  </pic:spPr>
                </pic:pic>
              </a:graphicData>
            </a:graphic>
          </wp:inline>
        </w:drawing>
      </w:r>
    </w:p>
    <w:p w14:paraId="6B0914DE" w14:textId="77777777" w:rsidR="00FB5C8E" w:rsidRDefault="00AF579C">
      <w:pPr>
        <w:rPr>
          <w:rFonts w:ascii="Arial" w:eastAsia="Arial" w:hAnsi="Arial" w:cs="Arial"/>
        </w:rPr>
      </w:pPr>
      <w:r>
        <w:rPr>
          <w:rFonts w:ascii="Arial" w:eastAsia="Arial" w:hAnsi="Arial" w:cs="Arial"/>
        </w:rPr>
        <w:t>While there’s a lot of solid content on these pages, we’re missing CTAs on the first half of the page. You could add a button that indicates that you can assist with this.</w:t>
      </w:r>
    </w:p>
    <w:p w14:paraId="56727EA9" w14:textId="77777777" w:rsidR="00FB5C8E" w:rsidRDefault="00AF579C">
      <w:pPr>
        <w:rPr>
          <w:rFonts w:ascii="Arial" w:eastAsia="Arial" w:hAnsi="Arial" w:cs="Arial"/>
        </w:rPr>
      </w:pPr>
      <w:r>
        <w:rPr>
          <w:rFonts w:ascii="Arial" w:eastAsia="Arial" w:hAnsi="Arial" w:cs="Arial"/>
        </w:rPr>
        <w:t>For example, this link could be moved up closer to the top.</w:t>
      </w:r>
    </w:p>
    <w:p w14:paraId="0171F689" w14:textId="77777777" w:rsidR="00FB5C8E" w:rsidRDefault="00AF579C">
      <w:pPr>
        <w:rPr>
          <w:rFonts w:ascii="Arial" w:eastAsia="Arial" w:hAnsi="Arial" w:cs="Arial"/>
        </w:rPr>
      </w:pPr>
      <w:r>
        <w:rPr>
          <w:rFonts w:ascii="Arial" w:eastAsia="Arial" w:hAnsi="Arial" w:cs="Arial"/>
          <w:noProof/>
        </w:rPr>
        <w:lastRenderedPageBreak/>
        <w:drawing>
          <wp:inline distT="114300" distB="114300" distL="114300" distR="114300" wp14:anchorId="06598C7C" wp14:editId="346F1311">
            <wp:extent cx="5943600" cy="914400"/>
            <wp:effectExtent l="0" t="0" r="0" b="0"/>
            <wp:docPr id="70"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rcRect/>
                    <a:stretch>
                      <a:fillRect/>
                    </a:stretch>
                  </pic:blipFill>
                  <pic:spPr>
                    <a:xfrm>
                      <a:off x="0" y="0"/>
                      <a:ext cx="5943600" cy="914400"/>
                    </a:xfrm>
                    <a:prstGeom prst="rect">
                      <a:avLst/>
                    </a:prstGeom>
                    <a:ln/>
                  </pic:spPr>
                </pic:pic>
              </a:graphicData>
            </a:graphic>
          </wp:inline>
        </w:drawing>
      </w:r>
    </w:p>
    <w:p w14:paraId="0C0B90C8"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243B387D" wp14:editId="0EF2C790">
            <wp:extent cx="5943600" cy="3429000"/>
            <wp:effectExtent l="0" t="0" r="0" b="0"/>
            <wp:docPr id="69"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9"/>
                    <a:srcRect/>
                    <a:stretch>
                      <a:fillRect/>
                    </a:stretch>
                  </pic:blipFill>
                  <pic:spPr>
                    <a:xfrm>
                      <a:off x="0" y="0"/>
                      <a:ext cx="5943600" cy="3429000"/>
                    </a:xfrm>
                    <a:prstGeom prst="rect">
                      <a:avLst/>
                    </a:prstGeom>
                    <a:ln/>
                  </pic:spPr>
                </pic:pic>
              </a:graphicData>
            </a:graphic>
          </wp:inline>
        </w:drawing>
      </w:r>
    </w:p>
    <w:p w14:paraId="32BE062D" w14:textId="77777777" w:rsidR="00FB5C8E" w:rsidRDefault="00AF579C">
      <w:pPr>
        <w:rPr>
          <w:rFonts w:ascii="Arial" w:eastAsia="Arial" w:hAnsi="Arial" w:cs="Arial"/>
        </w:rPr>
      </w:pPr>
      <w:r>
        <w:rPr>
          <w:rFonts w:ascii="Arial" w:eastAsia="Arial" w:hAnsi="Arial" w:cs="Arial"/>
        </w:rPr>
        <w:t xml:space="preserve">The CTAs like (here is our certificate) are hard to read. Making these more obvious with buttons or even bolded within the text would ensure that visitors see them. Linking to other website content (internal linking) is quite good for SEO, but you need to make the </w:t>
      </w:r>
      <w:r>
        <w:rPr>
          <w:rFonts w:ascii="Arial" w:eastAsia="Arial" w:hAnsi="Arial" w:cs="Arial"/>
        </w:rPr>
        <w:lastRenderedPageBreak/>
        <w:t>links more visible to a quickly scrolling reader. For the most part, you do a lot of internal linking on many pages, but you need to ensure that each page has at least two to three links to other web pages/content.</w:t>
      </w:r>
    </w:p>
    <w:p w14:paraId="3EFFB032" w14:textId="77777777" w:rsidR="00FB5C8E" w:rsidRDefault="00AF579C">
      <w:pPr>
        <w:pStyle w:val="Heading3"/>
        <w:rPr>
          <w:rFonts w:ascii="Arial" w:eastAsia="Arial" w:hAnsi="Arial" w:cs="Arial"/>
        </w:rPr>
      </w:pPr>
      <w:bookmarkStart w:id="37" w:name="_heading=h.f3a6uuqkuya0" w:colFirst="0" w:colLast="0"/>
      <w:bookmarkEnd w:id="37"/>
      <w:r>
        <w:rPr>
          <w:rFonts w:ascii="Arial" w:eastAsia="Arial" w:hAnsi="Arial" w:cs="Arial"/>
        </w:rPr>
        <w:t>Meta Tags</w:t>
      </w:r>
    </w:p>
    <w:p w14:paraId="72174710" w14:textId="77777777" w:rsidR="00FB5C8E" w:rsidRDefault="00AF579C">
      <w:pPr>
        <w:keepNext/>
        <w:keepLines/>
        <w:rPr>
          <w:rFonts w:ascii="Arial" w:eastAsia="Arial" w:hAnsi="Arial" w:cs="Arial"/>
        </w:rPr>
      </w:pPr>
      <w:r>
        <w:rPr>
          <w:rFonts w:ascii="Arial" w:eastAsia="Arial" w:hAnsi="Arial" w:cs="Arial"/>
        </w:rPr>
        <w:t>Current meta title: e-Waste and Electronics Recycling Policies</w:t>
      </w:r>
    </w:p>
    <w:p w14:paraId="020E31B1" w14:textId="77777777" w:rsidR="00FB5C8E" w:rsidRDefault="00AF579C">
      <w:pPr>
        <w:rPr>
          <w:rFonts w:ascii="Arial" w:eastAsia="Arial" w:hAnsi="Arial" w:cs="Arial"/>
        </w:rPr>
      </w:pPr>
      <w:r>
        <w:rPr>
          <w:rFonts w:ascii="Arial" w:eastAsia="Arial" w:hAnsi="Arial" w:cs="Arial"/>
        </w:rPr>
        <w:t>Updated meta title: e-Waste, Computers &amp; Electronics Disposal &amp; Recycling Policies</w:t>
      </w:r>
    </w:p>
    <w:p w14:paraId="759516F5" w14:textId="77777777" w:rsidR="00FB5C8E" w:rsidRDefault="00AF579C">
      <w:pPr>
        <w:rPr>
          <w:rFonts w:ascii="Arial" w:eastAsia="Arial" w:hAnsi="Arial" w:cs="Arial"/>
        </w:rPr>
      </w:pPr>
      <w:r>
        <w:rPr>
          <w:rFonts w:ascii="Arial" w:eastAsia="Arial" w:hAnsi="Arial" w:cs="Arial"/>
        </w:rPr>
        <w:t xml:space="preserve">Current meta description: </w:t>
      </w:r>
      <w:proofErr w:type="gramStart"/>
      <w:r>
        <w:rPr>
          <w:rFonts w:ascii="Arial" w:eastAsia="Arial" w:hAnsi="Arial" w:cs="Arial"/>
        </w:rPr>
        <w:t>All of</w:t>
      </w:r>
      <w:proofErr w:type="gramEnd"/>
      <w:r>
        <w:rPr>
          <w:rFonts w:ascii="Arial" w:eastAsia="Arial" w:hAnsi="Arial" w:cs="Arial"/>
        </w:rPr>
        <w:t xml:space="preserve"> our work is performed to minimize e-waste and conform with </w:t>
      </w:r>
      <w:proofErr w:type="spellStart"/>
      <w:r>
        <w:rPr>
          <w:rFonts w:ascii="Arial" w:eastAsia="Arial" w:hAnsi="Arial" w:cs="Arial"/>
        </w:rPr>
        <w:t>gloabl</w:t>
      </w:r>
      <w:proofErr w:type="spellEnd"/>
      <w:r>
        <w:rPr>
          <w:rFonts w:ascii="Arial" w:eastAsia="Arial" w:hAnsi="Arial" w:cs="Arial"/>
        </w:rPr>
        <w:t xml:space="preserve"> recycling policies.  See where our certifications and experience </w:t>
      </w:r>
      <w:proofErr w:type="gramStart"/>
      <w:r>
        <w:rPr>
          <w:rFonts w:ascii="Arial" w:eastAsia="Arial" w:hAnsi="Arial" w:cs="Arial"/>
        </w:rPr>
        <w:t>lies</w:t>
      </w:r>
      <w:proofErr w:type="gramEnd"/>
      <w:r>
        <w:rPr>
          <w:rFonts w:ascii="Arial" w:eastAsia="Arial" w:hAnsi="Arial" w:cs="Arial"/>
        </w:rPr>
        <w:t>.</w:t>
      </w:r>
    </w:p>
    <w:p w14:paraId="739EB608" w14:textId="77777777" w:rsidR="00FB5C8E" w:rsidRDefault="00AF579C">
      <w:pPr>
        <w:rPr>
          <w:rFonts w:ascii="Arial" w:eastAsia="Arial" w:hAnsi="Arial" w:cs="Arial"/>
        </w:rPr>
      </w:pPr>
      <w:r>
        <w:rPr>
          <w:rFonts w:ascii="Arial" w:eastAsia="Arial" w:hAnsi="Arial" w:cs="Arial"/>
        </w:rPr>
        <w:t xml:space="preserve">Updated meta description: </w:t>
      </w:r>
      <w:proofErr w:type="gramStart"/>
      <w:r>
        <w:rPr>
          <w:rFonts w:ascii="Arial" w:eastAsia="Arial" w:hAnsi="Arial" w:cs="Arial"/>
        </w:rPr>
        <w:t>All of</w:t>
      </w:r>
      <w:proofErr w:type="gramEnd"/>
      <w:r>
        <w:rPr>
          <w:rFonts w:ascii="Arial" w:eastAsia="Arial" w:hAnsi="Arial" w:cs="Arial"/>
        </w:rPr>
        <w:t xml:space="preserve"> our work is performed to minimize e-waste and conform with global computer asset recycling and disposal policies. Learn more about our experience now.</w:t>
      </w:r>
    </w:p>
    <w:p w14:paraId="2ABA3995" w14:textId="77777777" w:rsidR="00FB5C8E" w:rsidRDefault="00AF579C">
      <w:pPr>
        <w:rPr>
          <w:rFonts w:ascii="Arial" w:eastAsia="Arial" w:hAnsi="Arial" w:cs="Arial"/>
        </w:rPr>
      </w:pPr>
      <w:r>
        <w:rPr>
          <w:rFonts w:ascii="Arial" w:eastAsia="Arial" w:hAnsi="Arial" w:cs="Arial"/>
        </w:rPr>
        <w:t xml:space="preserve">Current H1: THE RIGHT WAY TO </w:t>
      </w:r>
      <w:proofErr w:type="spellStart"/>
      <w:r>
        <w:rPr>
          <w:rFonts w:ascii="Arial" w:eastAsia="Arial" w:hAnsi="Arial" w:cs="Arial"/>
        </w:rPr>
        <w:t>RECYCLE&amp;</w:t>
      </w:r>
      <w:proofErr w:type="gramStart"/>
      <w:r>
        <w:rPr>
          <w:rFonts w:ascii="Arial" w:eastAsia="Arial" w:hAnsi="Arial" w:cs="Arial"/>
        </w:rPr>
        <w:t>nbsp;eWASTE</w:t>
      </w:r>
      <w:proofErr w:type="spellEnd"/>
      <w:proofErr w:type="gramEnd"/>
    </w:p>
    <w:p w14:paraId="453FD987" w14:textId="77777777" w:rsidR="00FB5C8E" w:rsidRDefault="00AF579C">
      <w:pPr>
        <w:rPr>
          <w:rFonts w:ascii="Arial" w:eastAsia="Arial" w:hAnsi="Arial" w:cs="Arial"/>
        </w:rPr>
      </w:pPr>
      <w:r>
        <w:rPr>
          <w:rFonts w:ascii="Arial" w:eastAsia="Arial" w:hAnsi="Arial" w:cs="Arial"/>
        </w:rPr>
        <w:t xml:space="preserve">Updated H1: Learn the Right Way to Recycle IT Assets, </w:t>
      </w:r>
      <w:proofErr w:type="spellStart"/>
      <w:r>
        <w:rPr>
          <w:rFonts w:ascii="Arial" w:eastAsia="Arial" w:hAnsi="Arial" w:cs="Arial"/>
        </w:rPr>
        <w:t>eWaste</w:t>
      </w:r>
      <w:proofErr w:type="spellEnd"/>
      <w:r>
        <w:rPr>
          <w:rFonts w:ascii="Arial" w:eastAsia="Arial" w:hAnsi="Arial" w:cs="Arial"/>
        </w:rPr>
        <w:t xml:space="preserve"> &amp; Computers</w:t>
      </w:r>
    </w:p>
    <w:p w14:paraId="3D88E610" w14:textId="77777777" w:rsidR="00FB5C8E" w:rsidRDefault="00AF579C">
      <w:pPr>
        <w:pStyle w:val="Heading3"/>
        <w:rPr>
          <w:rFonts w:ascii="Arial" w:eastAsia="Arial" w:hAnsi="Arial" w:cs="Arial"/>
        </w:rPr>
      </w:pPr>
      <w:bookmarkStart w:id="38" w:name="_heading=h.3av1w05jx9jk" w:colFirst="0" w:colLast="0"/>
      <w:bookmarkEnd w:id="38"/>
      <w:r>
        <w:rPr>
          <w:rFonts w:ascii="Arial" w:eastAsia="Arial" w:hAnsi="Arial" w:cs="Arial"/>
        </w:rPr>
        <w:t>About</w:t>
      </w:r>
    </w:p>
    <w:p w14:paraId="47EEBB5E" w14:textId="77777777" w:rsidR="00FB5C8E" w:rsidRDefault="00AF579C">
      <w:pPr>
        <w:rPr>
          <w:rFonts w:ascii="Arial" w:eastAsia="Arial" w:hAnsi="Arial" w:cs="Arial"/>
        </w:rPr>
      </w:pPr>
      <w:r>
        <w:rPr>
          <w:rFonts w:ascii="Arial" w:eastAsia="Arial" w:hAnsi="Arial" w:cs="Arial"/>
        </w:rPr>
        <w:t xml:space="preserve">Most of the content on this page is in bullet form. While that might be good for most other pages, the About page should tell your story: why you started the business, what’s your business philosophy, what sets you apart from competitors, info about the executive team, etc. You mention some of this in the Mission and Goal </w:t>
      </w:r>
      <w:proofErr w:type="gramStart"/>
      <w:r>
        <w:rPr>
          <w:rFonts w:ascii="Arial" w:eastAsia="Arial" w:hAnsi="Arial" w:cs="Arial"/>
        </w:rPr>
        <w:t>area, but</w:t>
      </w:r>
      <w:proofErr w:type="gramEnd"/>
      <w:r>
        <w:rPr>
          <w:rFonts w:ascii="Arial" w:eastAsia="Arial" w:hAnsi="Arial" w:cs="Arial"/>
        </w:rPr>
        <w:t xml:space="preserve"> making this more like a “story” would be more interesting to the reader.</w:t>
      </w:r>
    </w:p>
    <w:p w14:paraId="2C96F0E6" w14:textId="77777777" w:rsidR="00FB5C8E" w:rsidRDefault="00AF579C">
      <w:pPr>
        <w:rPr>
          <w:rFonts w:ascii="Arial" w:eastAsia="Arial" w:hAnsi="Arial" w:cs="Arial"/>
        </w:rPr>
      </w:pPr>
      <w:r>
        <w:rPr>
          <w:rFonts w:ascii="Arial" w:eastAsia="Arial" w:hAnsi="Arial" w:cs="Arial"/>
          <w:noProof/>
        </w:rPr>
        <w:lastRenderedPageBreak/>
        <w:drawing>
          <wp:inline distT="114300" distB="114300" distL="114300" distR="114300" wp14:anchorId="12DEA2FA" wp14:editId="021F0520">
            <wp:extent cx="5943600" cy="3213100"/>
            <wp:effectExtent l="0" t="0" r="0" b="0"/>
            <wp:docPr id="6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0"/>
                    <a:srcRect/>
                    <a:stretch>
                      <a:fillRect/>
                    </a:stretch>
                  </pic:blipFill>
                  <pic:spPr>
                    <a:xfrm>
                      <a:off x="0" y="0"/>
                      <a:ext cx="5943600" cy="3213100"/>
                    </a:xfrm>
                    <a:prstGeom prst="rect">
                      <a:avLst/>
                    </a:prstGeom>
                    <a:ln/>
                  </pic:spPr>
                </pic:pic>
              </a:graphicData>
            </a:graphic>
          </wp:inline>
        </w:drawing>
      </w:r>
    </w:p>
    <w:p w14:paraId="35A462AD" w14:textId="77777777" w:rsidR="00FB5C8E" w:rsidRDefault="00AF579C">
      <w:pPr>
        <w:pStyle w:val="Heading3"/>
        <w:rPr>
          <w:rFonts w:ascii="Arial" w:eastAsia="Arial" w:hAnsi="Arial" w:cs="Arial"/>
        </w:rPr>
      </w:pPr>
      <w:bookmarkStart w:id="39" w:name="_heading=h.96py8a3zmbf1" w:colFirst="0" w:colLast="0"/>
      <w:bookmarkEnd w:id="39"/>
      <w:r>
        <w:rPr>
          <w:rFonts w:ascii="Arial" w:eastAsia="Arial" w:hAnsi="Arial" w:cs="Arial"/>
        </w:rPr>
        <w:t>Meta Tags</w:t>
      </w:r>
    </w:p>
    <w:p w14:paraId="7E6A4662" w14:textId="77777777" w:rsidR="00FB5C8E" w:rsidRDefault="00AF579C">
      <w:pPr>
        <w:keepNext/>
        <w:keepLines/>
        <w:rPr>
          <w:rFonts w:ascii="Arial" w:eastAsia="Arial" w:hAnsi="Arial" w:cs="Arial"/>
        </w:rPr>
      </w:pPr>
      <w:r>
        <w:rPr>
          <w:rFonts w:ascii="Arial" w:eastAsia="Arial" w:hAnsi="Arial" w:cs="Arial"/>
        </w:rPr>
        <w:t>Current meta title: About Us</w:t>
      </w:r>
    </w:p>
    <w:p w14:paraId="4E1B1F01" w14:textId="0CCB42A7" w:rsidR="00FB5C8E" w:rsidRDefault="00AF579C">
      <w:pPr>
        <w:rPr>
          <w:rFonts w:ascii="Arial" w:eastAsia="Arial" w:hAnsi="Arial" w:cs="Arial"/>
        </w:rPr>
      </w:pPr>
      <w:r>
        <w:rPr>
          <w:rFonts w:ascii="Arial" w:eastAsia="Arial" w:hAnsi="Arial" w:cs="Arial"/>
        </w:rPr>
        <w:t>Updated meta title: About CLIENT: New York-Based Computer Disposal &amp; Recycling Company</w:t>
      </w:r>
    </w:p>
    <w:p w14:paraId="01813785" w14:textId="6CADAA59" w:rsidR="00FB5C8E" w:rsidRDefault="00AF579C">
      <w:pPr>
        <w:rPr>
          <w:rFonts w:ascii="Arial" w:eastAsia="Arial" w:hAnsi="Arial" w:cs="Arial"/>
        </w:rPr>
      </w:pPr>
      <w:r>
        <w:rPr>
          <w:rFonts w:ascii="Arial" w:eastAsia="Arial" w:hAnsi="Arial" w:cs="Arial"/>
        </w:rPr>
        <w:t>Current meta description: CLIENT is based in New York and has been serving businesses since 1999 - read more about our story here.</w:t>
      </w:r>
    </w:p>
    <w:p w14:paraId="553B87BD" w14:textId="3DD18BD4" w:rsidR="00FB5C8E" w:rsidRDefault="00AF579C">
      <w:pPr>
        <w:rPr>
          <w:rFonts w:ascii="Arial" w:eastAsia="Arial" w:hAnsi="Arial" w:cs="Arial"/>
        </w:rPr>
      </w:pPr>
      <w:r>
        <w:rPr>
          <w:rFonts w:ascii="Arial" w:eastAsia="Arial" w:hAnsi="Arial" w:cs="Arial"/>
        </w:rPr>
        <w:t xml:space="preserve">Updated meta description: CLIENT is based in New York and has been serving </w:t>
      </w:r>
      <w:r>
        <w:rPr>
          <w:rFonts w:ascii="Arial" w:eastAsia="Arial" w:hAnsi="Arial" w:cs="Arial"/>
        </w:rPr>
        <w:lastRenderedPageBreak/>
        <w:t xml:space="preserve">businesses since 1999. Learn more about us and our </w:t>
      </w:r>
      <w:proofErr w:type="gramStart"/>
      <w:r>
        <w:rPr>
          <w:rFonts w:ascii="Arial" w:eastAsia="Arial" w:hAnsi="Arial" w:cs="Arial"/>
        </w:rPr>
        <w:t>mission, and</w:t>
      </w:r>
      <w:proofErr w:type="gramEnd"/>
      <w:r>
        <w:rPr>
          <w:rFonts w:ascii="Arial" w:eastAsia="Arial" w:hAnsi="Arial" w:cs="Arial"/>
        </w:rPr>
        <w:t xml:space="preserve"> discover the benefits of working with us.</w:t>
      </w:r>
    </w:p>
    <w:p w14:paraId="67D32DC2" w14:textId="77777777" w:rsidR="00FB5C8E" w:rsidRDefault="00AF579C">
      <w:pPr>
        <w:rPr>
          <w:rFonts w:ascii="Arial" w:eastAsia="Arial" w:hAnsi="Arial" w:cs="Arial"/>
        </w:rPr>
      </w:pPr>
      <w:r>
        <w:rPr>
          <w:rFonts w:ascii="Arial" w:eastAsia="Arial" w:hAnsi="Arial" w:cs="Arial"/>
        </w:rPr>
        <w:t>Current H1: One Computer at a Time</w:t>
      </w:r>
    </w:p>
    <w:p w14:paraId="2B8F5773" w14:textId="77777777" w:rsidR="00FB5C8E" w:rsidRDefault="00AF579C">
      <w:pPr>
        <w:rPr>
          <w:rFonts w:ascii="Arial" w:eastAsia="Arial" w:hAnsi="Arial" w:cs="Arial"/>
        </w:rPr>
      </w:pPr>
      <w:r>
        <w:rPr>
          <w:rFonts w:ascii="Arial" w:eastAsia="Arial" w:hAnsi="Arial" w:cs="Arial"/>
        </w:rPr>
        <w:t>Updated H1: About New York Area ITAD: Local Computer Disposal &amp; Recycling Company</w:t>
      </w:r>
    </w:p>
    <w:p w14:paraId="351AA6CD" w14:textId="77777777" w:rsidR="00FB5C8E" w:rsidRDefault="00AF579C">
      <w:pPr>
        <w:pStyle w:val="Heading3"/>
        <w:rPr>
          <w:rFonts w:ascii="Arial" w:eastAsia="Arial" w:hAnsi="Arial" w:cs="Arial"/>
        </w:rPr>
      </w:pPr>
      <w:bookmarkStart w:id="40" w:name="_heading=h.3bekycg1ekqf" w:colFirst="0" w:colLast="0"/>
      <w:bookmarkEnd w:id="40"/>
      <w:r>
        <w:rPr>
          <w:rFonts w:ascii="Arial" w:eastAsia="Arial" w:hAnsi="Arial" w:cs="Arial"/>
        </w:rPr>
        <w:t>How It Works</w:t>
      </w:r>
    </w:p>
    <w:p w14:paraId="5A7DE003" w14:textId="77777777" w:rsidR="00FB5C8E" w:rsidRDefault="00AF579C">
      <w:pPr>
        <w:rPr>
          <w:rFonts w:ascii="Arial" w:eastAsia="Arial" w:hAnsi="Arial" w:cs="Arial"/>
        </w:rPr>
      </w:pPr>
      <w:r>
        <w:rPr>
          <w:rFonts w:ascii="Arial" w:eastAsia="Arial" w:hAnsi="Arial" w:cs="Arial"/>
        </w:rPr>
        <w:t>While this page also provides a lot of good information, it’s lacking information to contact you for assistance - and lacks links to other internal content in general. For example, the first section mentions the free quote, but there’s nothing to click except the button at the top. Adding a button here that takes visitors directly to the Contact page should be added.</w:t>
      </w:r>
    </w:p>
    <w:p w14:paraId="2A07AF41" w14:textId="77777777" w:rsidR="00FB5C8E" w:rsidRDefault="00AF579C">
      <w:pPr>
        <w:rPr>
          <w:rFonts w:ascii="Arial" w:eastAsia="Arial" w:hAnsi="Arial" w:cs="Arial"/>
        </w:rPr>
      </w:pPr>
      <w:r>
        <w:rPr>
          <w:rFonts w:ascii="Arial" w:eastAsia="Arial" w:hAnsi="Arial" w:cs="Arial"/>
          <w:noProof/>
        </w:rPr>
        <w:drawing>
          <wp:inline distT="114300" distB="114300" distL="114300" distR="114300" wp14:anchorId="7B1447DB" wp14:editId="54159558">
            <wp:extent cx="5943600" cy="2362200"/>
            <wp:effectExtent l="0" t="0" r="0" b="0"/>
            <wp:docPr id="53"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41"/>
                    <a:srcRect/>
                    <a:stretch>
                      <a:fillRect/>
                    </a:stretch>
                  </pic:blipFill>
                  <pic:spPr>
                    <a:xfrm>
                      <a:off x="0" y="0"/>
                      <a:ext cx="5943600" cy="2362200"/>
                    </a:xfrm>
                    <a:prstGeom prst="rect">
                      <a:avLst/>
                    </a:prstGeom>
                    <a:ln/>
                  </pic:spPr>
                </pic:pic>
              </a:graphicData>
            </a:graphic>
          </wp:inline>
        </w:drawing>
      </w:r>
    </w:p>
    <w:p w14:paraId="03DB1421" w14:textId="77777777" w:rsidR="00FB5C8E" w:rsidRDefault="00AF579C">
      <w:pPr>
        <w:rPr>
          <w:rFonts w:ascii="Arial" w:eastAsia="Arial" w:hAnsi="Arial" w:cs="Arial"/>
        </w:rPr>
      </w:pPr>
      <w:r>
        <w:rPr>
          <w:rFonts w:ascii="Arial" w:eastAsia="Arial" w:hAnsi="Arial" w:cs="Arial"/>
        </w:rPr>
        <w:lastRenderedPageBreak/>
        <w:t xml:space="preserve">Visitors don’t have an opportunity to click on anything on the page until here. </w:t>
      </w:r>
    </w:p>
    <w:p w14:paraId="069FDC5B" w14:textId="77777777" w:rsidR="00FB5C8E" w:rsidRDefault="00AF579C">
      <w:pPr>
        <w:rPr>
          <w:rFonts w:ascii="Arial" w:eastAsia="Arial" w:hAnsi="Arial" w:cs="Arial"/>
          <w:b/>
        </w:rPr>
      </w:pPr>
      <w:r>
        <w:rPr>
          <w:rFonts w:ascii="Arial" w:eastAsia="Arial" w:hAnsi="Arial" w:cs="Arial"/>
          <w:b/>
          <w:noProof/>
        </w:rPr>
        <w:drawing>
          <wp:inline distT="114300" distB="114300" distL="114300" distR="114300" wp14:anchorId="5B0F3A64" wp14:editId="723FFDF8">
            <wp:extent cx="5943600" cy="825500"/>
            <wp:effectExtent l="0" t="0" r="0" b="0"/>
            <wp:docPr id="5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2"/>
                    <a:srcRect/>
                    <a:stretch>
                      <a:fillRect/>
                    </a:stretch>
                  </pic:blipFill>
                  <pic:spPr>
                    <a:xfrm>
                      <a:off x="0" y="0"/>
                      <a:ext cx="5943600" cy="825500"/>
                    </a:xfrm>
                    <a:prstGeom prst="rect">
                      <a:avLst/>
                    </a:prstGeom>
                    <a:ln/>
                  </pic:spPr>
                </pic:pic>
              </a:graphicData>
            </a:graphic>
          </wp:inline>
        </w:drawing>
      </w:r>
    </w:p>
    <w:p w14:paraId="3DD54289" w14:textId="77777777" w:rsidR="00FB5C8E" w:rsidRDefault="00AF579C">
      <w:pPr>
        <w:rPr>
          <w:rFonts w:ascii="Arial" w:eastAsia="Arial" w:hAnsi="Arial" w:cs="Arial"/>
        </w:rPr>
      </w:pPr>
      <w:r>
        <w:rPr>
          <w:rFonts w:ascii="Arial" w:eastAsia="Arial" w:hAnsi="Arial" w:cs="Arial"/>
        </w:rPr>
        <w:t>This increases the chances of bounces or people exiting the page without doing anything.</w:t>
      </w:r>
    </w:p>
    <w:p w14:paraId="39665371" w14:textId="77777777" w:rsidR="00FB5C8E" w:rsidRDefault="00AF579C">
      <w:pPr>
        <w:rPr>
          <w:rFonts w:ascii="Arial" w:eastAsia="Arial" w:hAnsi="Arial" w:cs="Arial"/>
        </w:rPr>
      </w:pPr>
      <w:r>
        <w:rPr>
          <w:rFonts w:ascii="Arial" w:eastAsia="Arial" w:hAnsi="Arial" w:cs="Arial"/>
        </w:rPr>
        <w:t>Leveraging higher ranking keywords on this page would also be beneficial. IT equipment, for example, only has about 480 avg. monthly searches. While your company is niche, you should focus on keywords that will at least garner some traffic.</w:t>
      </w:r>
    </w:p>
    <w:p w14:paraId="259BEF71" w14:textId="77777777" w:rsidR="00FB5C8E" w:rsidRDefault="00AF579C">
      <w:pPr>
        <w:pStyle w:val="Heading3"/>
        <w:rPr>
          <w:rFonts w:ascii="Arial" w:eastAsia="Arial" w:hAnsi="Arial" w:cs="Arial"/>
        </w:rPr>
      </w:pPr>
      <w:bookmarkStart w:id="41" w:name="_heading=h.8p2gq6exn6ko" w:colFirst="0" w:colLast="0"/>
      <w:bookmarkEnd w:id="41"/>
      <w:r>
        <w:rPr>
          <w:rFonts w:ascii="Arial" w:eastAsia="Arial" w:hAnsi="Arial" w:cs="Arial"/>
        </w:rPr>
        <w:t>Meta Tags</w:t>
      </w:r>
    </w:p>
    <w:p w14:paraId="6A3D9046" w14:textId="77777777" w:rsidR="00FB5C8E" w:rsidRDefault="00AF579C">
      <w:pPr>
        <w:keepNext/>
        <w:keepLines/>
        <w:rPr>
          <w:rFonts w:ascii="Arial" w:eastAsia="Arial" w:hAnsi="Arial" w:cs="Arial"/>
        </w:rPr>
      </w:pPr>
      <w:r>
        <w:rPr>
          <w:rFonts w:ascii="Arial" w:eastAsia="Arial" w:hAnsi="Arial" w:cs="Arial"/>
        </w:rPr>
        <w:t>Current meta title: IT Equipment Disposal: Understanding How We Do It</w:t>
      </w:r>
    </w:p>
    <w:p w14:paraId="56D4BF8B" w14:textId="77777777" w:rsidR="00FB5C8E" w:rsidRDefault="00AF579C">
      <w:pPr>
        <w:rPr>
          <w:rFonts w:ascii="Arial" w:eastAsia="Arial" w:hAnsi="Arial" w:cs="Arial"/>
        </w:rPr>
      </w:pPr>
      <w:r>
        <w:rPr>
          <w:rFonts w:ascii="Arial" w:eastAsia="Arial" w:hAnsi="Arial" w:cs="Arial"/>
        </w:rPr>
        <w:t>Updated meta title: IT Equipment &amp; Computer Disposal &amp; Recycling: Understand How We Do It</w:t>
      </w:r>
    </w:p>
    <w:p w14:paraId="3AC529D6" w14:textId="77777777" w:rsidR="00FB5C8E" w:rsidRDefault="00AF579C">
      <w:pPr>
        <w:rPr>
          <w:rFonts w:ascii="Arial" w:eastAsia="Arial" w:hAnsi="Arial" w:cs="Arial"/>
        </w:rPr>
      </w:pPr>
      <w:r>
        <w:rPr>
          <w:rFonts w:ascii="Arial" w:eastAsia="Arial" w:hAnsi="Arial" w:cs="Arial"/>
        </w:rPr>
        <w:t xml:space="preserve">Current meta description: Explore the </w:t>
      </w:r>
      <w:proofErr w:type="gramStart"/>
      <w:r>
        <w:rPr>
          <w:rFonts w:ascii="Arial" w:eastAsia="Arial" w:hAnsi="Arial" w:cs="Arial"/>
        </w:rPr>
        <w:t>step by step</w:t>
      </w:r>
      <w:proofErr w:type="gramEnd"/>
      <w:r>
        <w:rPr>
          <w:rFonts w:ascii="Arial" w:eastAsia="Arial" w:hAnsi="Arial" w:cs="Arial"/>
        </w:rPr>
        <w:t xml:space="preserve"> IT equipment disposal process our team uses to handle projects from assessment to collection.</w:t>
      </w:r>
    </w:p>
    <w:p w14:paraId="38E2D7A0" w14:textId="77777777" w:rsidR="00FB5C8E" w:rsidRDefault="00AF579C">
      <w:pPr>
        <w:rPr>
          <w:rFonts w:ascii="Arial" w:eastAsia="Arial" w:hAnsi="Arial" w:cs="Arial"/>
        </w:rPr>
      </w:pPr>
      <w:r>
        <w:rPr>
          <w:rFonts w:ascii="Arial" w:eastAsia="Arial" w:hAnsi="Arial" w:cs="Arial"/>
        </w:rPr>
        <w:t>Updated meta description: View here the step-by-step IT equipment disposal and recycling process our team uses to handle projects from assessment to collection. See how we can help you.</w:t>
      </w:r>
    </w:p>
    <w:p w14:paraId="7176E9A4" w14:textId="77777777" w:rsidR="00FB5C8E" w:rsidRDefault="00AF579C">
      <w:pPr>
        <w:rPr>
          <w:rFonts w:ascii="Arial" w:eastAsia="Arial" w:hAnsi="Arial" w:cs="Arial"/>
        </w:rPr>
      </w:pPr>
      <w:r>
        <w:rPr>
          <w:rFonts w:ascii="Arial" w:eastAsia="Arial" w:hAnsi="Arial" w:cs="Arial"/>
        </w:rPr>
        <w:t>Current H1: Removing, Liquidating, and Recycling Surplus IT Equipment</w:t>
      </w:r>
    </w:p>
    <w:p w14:paraId="79EE3495" w14:textId="77777777" w:rsidR="00FB5C8E" w:rsidRDefault="00AF579C">
      <w:pPr>
        <w:rPr>
          <w:rFonts w:ascii="Arial" w:eastAsia="Arial" w:hAnsi="Arial" w:cs="Arial"/>
        </w:rPr>
      </w:pPr>
      <w:r>
        <w:rPr>
          <w:rFonts w:ascii="Arial" w:eastAsia="Arial" w:hAnsi="Arial" w:cs="Arial"/>
        </w:rPr>
        <w:lastRenderedPageBreak/>
        <w:t>Updated H1: Removing, Liquidating and Recycling Surplus IT Equipment &amp; Computers</w:t>
      </w:r>
    </w:p>
    <w:sectPr w:rsidR="00FB5C8E">
      <w:headerReference w:type="default" r:id="rId43"/>
      <w:footerReference w:type="default" r:id="rId44"/>
      <w:pgSz w:w="12240" w:h="15840"/>
      <w:pgMar w:top="1440" w:right="1440" w:bottom="1440" w:left="1440" w:header="288" w:footer="144"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D9F59" w14:textId="77777777" w:rsidR="00A21BC8" w:rsidRDefault="00A21BC8">
      <w:pPr>
        <w:spacing w:after="0" w:line="240" w:lineRule="auto"/>
      </w:pPr>
      <w:r>
        <w:separator/>
      </w:r>
    </w:p>
  </w:endnote>
  <w:endnote w:type="continuationSeparator" w:id="0">
    <w:p w14:paraId="77BCFA48" w14:textId="77777777" w:rsidR="00A21BC8" w:rsidRDefault="00A21B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0DDE5F" w14:textId="77777777" w:rsidR="00FB5C8E" w:rsidRDefault="00000000">
    <w:pPr>
      <w:widowControl/>
      <w:spacing w:after="0"/>
      <w:rPr>
        <w:sz w:val="14"/>
        <w:szCs w:val="14"/>
      </w:rPr>
    </w:pPr>
    <w:r>
      <w:pict w14:anchorId="60F7158B">
        <v:rect id="_x0000_i1025" style="width:0;height:1.5pt" o:hralign="center" o:hrstd="t" o:hr="t" fillcolor="#a0a0a0" stroked="f"/>
      </w:pict>
    </w:r>
  </w:p>
  <w:tbl>
    <w:tblPr>
      <w:tblStyle w:val="af3"/>
      <w:tblW w:w="11670" w:type="dxa"/>
      <w:tblInd w:w="-13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55"/>
      <w:gridCol w:w="3525"/>
      <w:gridCol w:w="3990"/>
    </w:tblGrid>
    <w:tr w:rsidR="00FB5C8E" w14:paraId="4D82E273" w14:textId="77777777">
      <w:trPr>
        <w:trHeight w:val="4590"/>
      </w:trPr>
      <w:tc>
        <w:tcPr>
          <w:tcW w:w="4155" w:type="dxa"/>
          <w:tcBorders>
            <w:top w:val="nil"/>
            <w:left w:val="nil"/>
            <w:bottom w:val="nil"/>
            <w:right w:val="nil"/>
          </w:tcBorders>
          <w:shd w:val="clear" w:color="auto" w:fill="auto"/>
          <w:tcMar>
            <w:top w:w="100" w:type="dxa"/>
            <w:left w:w="100" w:type="dxa"/>
            <w:bottom w:w="100" w:type="dxa"/>
            <w:right w:w="100" w:type="dxa"/>
          </w:tcMar>
        </w:tcPr>
        <w:p w14:paraId="1189F03E" w14:textId="6C4CD160" w:rsidR="00FB5C8E" w:rsidRDefault="00FB5C8E">
          <w:pPr>
            <w:spacing w:after="0"/>
            <w:rPr>
              <w:color w:val="4A4A4A"/>
              <w:sz w:val="14"/>
              <w:szCs w:val="14"/>
            </w:rPr>
          </w:pPr>
        </w:p>
      </w:tc>
      <w:tc>
        <w:tcPr>
          <w:tcW w:w="3525" w:type="dxa"/>
          <w:tcBorders>
            <w:top w:val="nil"/>
            <w:left w:val="nil"/>
            <w:bottom w:val="nil"/>
            <w:right w:val="nil"/>
          </w:tcBorders>
          <w:shd w:val="clear" w:color="auto" w:fill="auto"/>
          <w:tcMar>
            <w:top w:w="100" w:type="dxa"/>
            <w:left w:w="100" w:type="dxa"/>
            <w:bottom w:w="100" w:type="dxa"/>
            <w:right w:w="100" w:type="dxa"/>
          </w:tcMar>
        </w:tcPr>
        <w:p w14:paraId="73D23A22" w14:textId="77777777" w:rsidR="00FB5C8E" w:rsidRDefault="00FB5C8E">
          <w:pPr>
            <w:spacing w:after="0"/>
            <w:rPr>
              <w:b/>
              <w:color w:val="4A4A4A"/>
              <w:sz w:val="14"/>
              <w:szCs w:val="14"/>
            </w:rPr>
          </w:pPr>
        </w:p>
      </w:tc>
      <w:tc>
        <w:tcPr>
          <w:tcW w:w="3990" w:type="dxa"/>
          <w:tcBorders>
            <w:top w:val="nil"/>
            <w:left w:val="nil"/>
            <w:bottom w:val="nil"/>
            <w:right w:val="nil"/>
          </w:tcBorders>
          <w:shd w:val="clear" w:color="auto" w:fill="auto"/>
          <w:tcMar>
            <w:top w:w="100" w:type="dxa"/>
            <w:left w:w="100" w:type="dxa"/>
            <w:bottom w:w="100" w:type="dxa"/>
            <w:right w:w="100" w:type="dxa"/>
          </w:tcMar>
        </w:tcPr>
        <w:p w14:paraId="630D32B8" w14:textId="77777777" w:rsidR="00FB5C8E" w:rsidRDefault="00FB5C8E">
          <w:pPr>
            <w:spacing w:after="0"/>
            <w:rPr>
              <w:color w:val="4A4A4A"/>
              <w:sz w:val="14"/>
              <w:szCs w:val="14"/>
            </w:rPr>
          </w:pPr>
        </w:p>
        <w:p w14:paraId="0C5FAD2A" w14:textId="77777777" w:rsidR="00FB5C8E" w:rsidRDefault="00FB5C8E">
          <w:pPr>
            <w:spacing w:after="0"/>
            <w:rPr>
              <w:color w:val="4A4A4A"/>
              <w:sz w:val="14"/>
              <w:szCs w:val="14"/>
            </w:rPr>
          </w:pPr>
        </w:p>
      </w:tc>
    </w:tr>
  </w:tbl>
  <w:p w14:paraId="3136267A" w14:textId="77777777" w:rsidR="00FB5C8E" w:rsidRDefault="00FB5C8E">
    <w:pPr>
      <w:widowControl/>
      <w:spacing w:after="0"/>
      <w:rPr>
        <w:sz w:val="14"/>
        <w:szCs w:val="14"/>
      </w:rPr>
    </w:pPr>
  </w:p>
  <w:p w14:paraId="056EE1DA" w14:textId="77777777" w:rsidR="00FB5C8E" w:rsidRDefault="00AF579C">
    <w:pPr>
      <w:jc w:val="center"/>
    </w:pPr>
    <w:r>
      <w:fldChar w:fldCharType="begin"/>
    </w:r>
    <w:r>
      <w:instrText>PAGE</w:instrText>
    </w:r>
    <w:r>
      <w:fldChar w:fldCharType="separate"/>
    </w:r>
    <w:r w:rsidR="003A2F6C">
      <w:rPr>
        <w:noProof/>
      </w:rPr>
      <w:t>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4478A" w14:textId="77777777" w:rsidR="00A21BC8" w:rsidRDefault="00A21BC8">
      <w:pPr>
        <w:spacing w:after="0" w:line="240" w:lineRule="auto"/>
      </w:pPr>
      <w:r>
        <w:separator/>
      </w:r>
    </w:p>
  </w:footnote>
  <w:footnote w:type="continuationSeparator" w:id="0">
    <w:p w14:paraId="15D886AF" w14:textId="77777777" w:rsidR="00A21BC8" w:rsidRDefault="00A21B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E54F1" w14:textId="2C2696A4" w:rsidR="00FB5C8E" w:rsidRDefault="00FB5C8E" w:rsidP="00AF579C">
    <w:pPr>
      <w:jc w:val="center"/>
      <w:rPr>
        <w:b/>
        <w:color w:val="B7B7B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F5219D"/>
    <w:multiLevelType w:val="multilevel"/>
    <w:tmpl w:val="6B3689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F33168D"/>
    <w:multiLevelType w:val="multilevel"/>
    <w:tmpl w:val="8E3616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79212400">
    <w:abstractNumId w:val="1"/>
  </w:num>
  <w:num w:numId="2" w16cid:durableId="1622221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5C8E"/>
    <w:rsid w:val="000C2576"/>
    <w:rsid w:val="003A2F6C"/>
    <w:rsid w:val="005927E5"/>
    <w:rsid w:val="00A21BC8"/>
    <w:rsid w:val="00AF579C"/>
    <w:rsid w:val="00C20137"/>
    <w:rsid w:val="00C32CCA"/>
    <w:rsid w:val="00FB5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14979F"/>
  <w15:docId w15:val="{9C551CCA-DB6A-470C-AF4D-D826AA636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sz w:val="24"/>
        <w:szCs w:val="24"/>
        <w:lang w:val="en"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48"/>
      <w:szCs w:val="4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AF57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579C"/>
  </w:style>
  <w:style w:type="paragraph" w:styleId="Footer">
    <w:name w:val="footer"/>
    <w:basedOn w:val="Normal"/>
    <w:link w:val="FooterChar"/>
    <w:uiPriority w:val="99"/>
    <w:unhideWhenUsed/>
    <w:rsid w:val="00AF57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57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blog.itamg.com/blog" TargetMode="External"/><Relationship Id="rId26" Type="http://schemas.openxmlformats.org/officeDocument/2006/relationships/hyperlink" Target="https://technicalseo.com/tools/schema-markup-generator/" TargetMode="External"/><Relationship Id="rId39" Type="http://schemas.openxmlformats.org/officeDocument/2006/relationships/image" Target="media/image22.png"/><Relationship Id="rId21" Type="http://schemas.openxmlformats.org/officeDocument/2006/relationships/hyperlink" Target="https://www.itamg.com/contract-rfi" TargetMode="External"/><Relationship Id="rId34" Type="http://schemas.openxmlformats.org/officeDocument/2006/relationships/image" Target="media/image17.png"/><Relationship Id="rId42" Type="http://schemas.openxmlformats.org/officeDocument/2006/relationships/image" Target="media/image2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drive.google.com/file/d/1VCWj8MT7GJQPBn-iqQy63eiJyUibYAbH/view?usp=sharing" TargetMode="External"/><Relationship Id="rId32" Type="http://schemas.openxmlformats.org/officeDocument/2006/relationships/image" Target="media/image16.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www.itamg.com/program-consultation" TargetMode="External"/><Relationship Id="rId28" Type="http://schemas.openxmlformats.org/officeDocument/2006/relationships/image" Target="media/image12.png"/><Relationship Id="rId36" Type="http://schemas.openxmlformats.org/officeDocument/2006/relationships/image" Target="media/image19.png"/><Relationship Id="rId10" Type="http://schemas.openxmlformats.org/officeDocument/2006/relationships/image" Target="media/image3.png"/><Relationship Id="rId19" Type="http://schemas.openxmlformats.org/officeDocument/2006/relationships/hyperlink" Target="https://drive.google.com/file/d/1PLMTtULONryJDFpQqod4V8loKnRkzgzy/view?usp=sharing" TargetMode="External"/><Relationship Id="rId31" Type="http://schemas.openxmlformats.org/officeDocument/2006/relationships/image" Target="media/image15.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www.itamg.com/data-destruction-consultation" TargetMode="External"/><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8.png"/><Relationship Id="rId43" Type="http://schemas.openxmlformats.org/officeDocument/2006/relationships/header" Target="header1.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yoast.com/what-is-structured-data/" TargetMode="External"/><Relationship Id="rId33" Type="http://schemas.openxmlformats.org/officeDocument/2006/relationships/hyperlink" Target="https://www.wordstream.com/keyword-density" TargetMode="External"/><Relationship Id="rId38" Type="http://schemas.openxmlformats.org/officeDocument/2006/relationships/image" Target="media/image21.png"/><Relationship Id="rId46" Type="http://schemas.openxmlformats.org/officeDocument/2006/relationships/theme" Target="theme/theme1.xml"/><Relationship Id="rId20" Type="http://schemas.openxmlformats.org/officeDocument/2006/relationships/hyperlink" Target="https://drive.google.com/file/d/1YmwgR0WDvLksYHkoS9MYoeAALfn7XLuy/view?usp=sharing" TargetMode="External"/><Relationship Id="rId41"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ZXIvL+17ixxStEF4U//njWSAQ7w==">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4092</Words>
  <Characters>22180</Characters>
  <Application>Microsoft Office Word</Application>
  <DocSecurity>0</DocSecurity>
  <Lines>568</Lines>
  <Paragraphs>301</Paragraphs>
  <ScaleCrop>false</ScaleCrop>
  <Company/>
  <LinksUpToDate>false</LinksUpToDate>
  <CharactersWithSpaces>25971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MISTY FAUCHEUX</dc:creator>
  <cp:lastModifiedBy>MISTY FAUCHEUX</cp:lastModifiedBy>
  <cp:revision>3</cp:revision>
  <dcterms:created xsi:type="dcterms:W3CDTF">2023-06-13T17:35:00Z</dcterms:created>
  <dcterms:modified xsi:type="dcterms:W3CDTF">2023-06-13T17:36:00Z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e67ac2a6adccf52819a0bddb9f748bd0aba9e80f98c10e8b91f3bab61576ca89</vt:lpwstr>
  </property>
</Properties>
</file>